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3C56" w:rsidRPr="00AD0073" w:rsidRDefault="002B3C56" w:rsidP="002B3C56">
      <w:pPr>
        <w:autoSpaceDE w:val="0"/>
        <w:autoSpaceDN w:val="0"/>
        <w:adjustRightInd w:val="0"/>
        <w:spacing w:line="276" w:lineRule="auto"/>
        <w:ind w:firstLine="720"/>
        <w:jc w:val="both"/>
        <w:rPr>
          <w:b/>
          <w:bCs/>
        </w:rPr>
      </w:pPr>
      <w:r w:rsidRPr="00AD0073">
        <w:rPr>
          <w:b/>
          <w:bCs/>
        </w:rPr>
        <w:t>ANE</w:t>
      </w:r>
      <w:bookmarkStart w:id="0" w:name="_GoBack"/>
      <w:bookmarkEnd w:id="0"/>
      <w:r w:rsidRPr="00AD0073">
        <w:rPr>
          <w:b/>
          <w:bCs/>
        </w:rPr>
        <w:t>XA</w:t>
      </w:r>
      <w:r>
        <w:rPr>
          <w:b/>
          <w:bCs/>
        </w:rPr>
        <w:t xml:space="preserve"> </w:t>
      </w:r>
      <w:r>
        <w:rPr>
          <w:b/>
          <w:bCs/>
          <w:strike/>
        </w:rPr>
        <w:t xml:space="preserve"> </w:t>
      </w:r>
      <w:r w:rsidRPr="00AD0073">
        <w:rPr>
          <w:b/>
          <w:bCs/>
        </w:rPr>
        <w:t>– DECLARAȚIE PE PROPRIA RĂSPUNDERE</w:t>
      </w:r>
    </w:p>
    <w:p w:rsidR="002B3C56" w:rsidRPr="002A29A2" w:rsidRDefault="002B3C56" w:rsidP="002B3C56"/>
    <w:tbl>
      <w:tblPr>
        <w:tblW w:w="8922" w:type="dxa"/>
        <w:tblInd w:w="8" w:type="dxa"/>
        <w:tblLayout w:type="fixed"/>
        <w:tblCellMar>
          <w:left w:w="0" w:type="dxa"/>
          <w:right w:w="0" w:type="dxa"/>
        </w:tblCellMar>
        <w:tblLook w:val="04A0" w:firstRow="1" w:lastRow="0" w:firstColumn="1" w:lastColumn="0" w:noHBand="0" w:noVBand="1"/>
      </w:tblPr>
      <w:tblGrid>
        <w:gridCol w:w="2300"/>
        <w:gridCol w:w="2625"/>
        <w:gridCol w:w="1839"/>
        <w:gridCol w:w="2158"/>
      </w:tblGrid>
      <w:tr w:rsidR="002B3C56" w:rsidRPr="002A29A2" w:rsidTr="00AD11E7">
        <w:trPr>
          <w:trHeight w:hRule="exact" w:val="583"/>
        </w:trPr>
        <w:tc>
          <w:tcPr>
            <w:tcW w:w="2300" w:type="dxa"/>
            <w:tcBorders>
              <w:top w:val="single" w:sz="16" w:space="0" w:color="000000"/>
              <w:left w:val="single" w:sz="16" w:space="0" w:color="000000"/>
              <w:bottom w:val="single" w:sz="4" w:space="0" w:color="000000"/>
              <w:right w:val="single" w:sz="4" w:space="0" w:color="000000"/>
            </w:tcBorders>
            <w:vAlign w:val="center"/>
          </w:tcPr>
          <w:p w:rsidR="002B3C56" w:rsidRPr="002A29A2" w:rsidRDefault="002B3C56" w:rsidP="00AD11E7">
            <w:pPr>
              <w:ind w:left="140"/>
              <w:rPr>
                <w:rFonts w:ascii="Tahoma" w:hAnsi="Tahoma"/>
                <w:b/>
                <w:color w:val="000000"/>
                <w:sz w:val="20"/>
              </w:rPr>
            </w:pPr>
            <w:r w:rsidRPr="002A29A2">
              <w:rPr>
                <w:rFonts w:ascii="Tahoma" w:hAnsi="Tahoma"/>
                <w:b/>
                <w:color w:val="000000"/>
                <w:sz w:val="20"/>
              </w:rPr>
              <w:t xml:space="preserve">Nume </w:t>
            </w:r>
            <w:r>
              <w:rPr>
                <w:rFonts w:ascii="Tahoma" w:hAnsi="Tahoma"/>
                <w:b/>
                <w:color w:val="000000"/>
                <w:sz w:val="20"/>
              </w:rPr>
              <w:t>ș</w:t>
            </w:r>
            <w:r w:rsidRPr="002A29A2">
              <w:rPr>
                <w:rFonts w:ascii="Tahoma" w:hAnsi="Tahoma"/>
                <w:b/>
                <w:color w:val="000000"/>
                <w:sz w:val="20"/>
              </w:rPr>
              <w:t>i prenume</w:t>
            </w:r>
          </w:p>
        </w:tc>
        <w:tc>
          <w:tcPr>
            <w:tcW w:w="6622" w:type="dxa"/>
            <w:gridSpan w:val="3"/>
            <w:tcBorders>
              <w:top w:val="single" w:sz="16" w:space="0" w:color="000000"/>
              <w:left w:val="single" w:sz="4" w:space="0" w:color="000000"/>
              <w:bottom w:val="single" w:sz="4" w:space="0" w:color="000000"/>
              <w:right w:val="single" w:sz="16" w:space="0" w:color="000000"/>
            </w:tcBorders>
          </w:tcPr>
          <w:p w:rsidR="002B3C56" w:rsidRPr="002A29A2" w:rsidRDefault="002B3C56" w:rsidP="00AD11E7">
            <w:pPr>
              <w:rPr>
                <w:rFonts w:ascii="Arial" w:hAnsi="Arial"/>
                <w:color w:val="000000"/>
                <w:sz w:val="20"/>
              </w:rPr>
            </w:pPr>
          </w:p>
        </w:tc>
      </w:tr>
      <w:tr w:rsidR="002B3C56" w:rsidRPr="002A29A2" w:rsidTr="00AD11E7">
        <w:trPr>
          <w:trHeight w:hRule="exact" w:val="529"/>
        </w:trPr>
        <w:tc>
          <w:tcPr>
            <w:tcW w:w="2300" w:type="dxa"/>
            <w:tcBorders>
              <w:top w:val="single" w:sz="4" w:space="0" w:color="000000"/>
              <w:left w:val="single" w:sz="16" w:space="0" w:color="000000"/>
              <w:bottom w:val="single" w:sz="4" w:space="0" w:color="000000"/>
              <w:right w:val="single" w:sz="4" w:space="0" w:color="000000"/>
            </w:tcBorders>
            <w:vAlign w:val="center"/>
          </w:tcPr>
          <w:p w:rsidR="002B3C56" w:rsidRPr="002A29A2" w:rsidRDefault="002B3C56" w:rsidP="00AD11E7">
            <w:pPr>
              <w:ind w:left="140"/>
              <w:rPr>
                <w:rFonts w:ascii="Tahoma" w:hAnsi="Tahoma"/>
                <w:b/>
                <w:color w:val="000000"/>
                <w:sz w:val="20"/>
              </w:rPr>
            </w:pPr>
            <w:r w:rsidRPr="002A29A2">
              <w:rPr>
                <w:rFonts w:ascii="Tahoma" w:hAnsi="Tahoma"/>
                <w:b/>
                <w:color w:val="000000"/>
                <w:sz w:val="20"/>
              </w:rPr>
              <w:t>CNP</w:t>
            </w:r>
          </w:p>
        </w:tc>
        <w:tc>
          <w:tcPr>
            <w:tcW w:w="2625" w:type="dxa"/>
            <w:tcBorders>
              <w:top w:val="single" w:sz="4" w:space="0" w:color="000000"/>
              <w:left w:val="single" w:sz="4" w:space="0" w:color="000000"/>
              <w:bottom w:val="single" w:sz="4" w:space="0" w:color="000000"/>
              <w:right w:val="single" w:sz="4" w:space="0" w:color="000000"/>
            </w:tcBorders>
          </w:tcPr>
          <w:p w:rsidR="002B3C56" w:rsidRPr="002A29A2" w:rsidRDefault="002B3C56" w:rsidP="00AD11E7">
            <w:pPr>
              <w:rPr>
                <w:rFonts w:ascii="Arial" w:hAnsi="Arial"/>
                <w:color w:val="000000"/>
                <w:sz w:val="20"/>
              </w:rPr>
            </w:pPr>
          </w:p>
        </w:tc>
        <w:tc>
          <w:tcPr>
            <w:tcW w:w="1839" w:type="dxa"/>
            <w:tcBorders>
              <w:top w:val="single" w:sz="4" w:space="0" w:color="000000"/>
              <w:left w:val="single" w:sz="4" w:space="0" w:color="000000"/>
              <w:bottom w:val="single" w:sz="4" w:space="0" w:color="000000"/>
              <w:right w:val="single" w:sz="4" w:space="0" w:color="000000"/>
            </w:tcBorders>
            <w:vAlign w:val="center"/>
          </w:tcPr>
          <w:p w:rsidR="002B3C56" w:rsidRPr="002A29A2" w:rsidRDefault="002B3C56" w:rsidP="00AD11E7">
            <w:pPr>
              <w:ind w:left="122"/>
              <w:rPr>
                <w:rFonts w:ascii="Tahoma" w:hAnsi="Tahoma"/>
                <w:b/>
                <w:color w:val="000000"/>
                <w:spacing w:val="-6"/>
                <w:sz w:val="20"/>
              </w:rPr>
            </w:pPr>
            <w:r w:rsidRPr="002A29A2">
              <w:rPr>
                <w:rFonts w:ascii="Tahoma" w:hAnsi="Tahoma"/>
                <w:b/>
                <w:color w:val="000000"/>
                <w:spacing w:val="-6"/>
                <w:sz w:val="20"/>
              </w:rPr>
              <w:t xml:space="preserve">CI serie/ </w:t>
            </w:r>
            <w:r w:rsidRPr="002A29A2">
              <w:rPr>
                <w:rFonts w:ascii="Verdana" w:hAnsi="Verdana"/>
                <w:b/>
                <w:color w:val="000000"/>
                <w:spacing w:val="-6"/>
                <w:sz w:val="19"/>
              </w:rPr>
              <w:t>număr</w:t>
            </w:r>
          </w:p>
        </w:tc>
        <w:tc>
          <w:tcPr>
            <w:tcW w:w="2158" w:type="dxa"/>
            <w:tcBorders>
              <w:top w:val="single" w:sz="4" w:space="0" w:color="000000"/>
              <w:left w:val="single" w:sz="4" w:space="0" w:color="000000"/>
              <w:bottom w:val="single" w:sz="4" w:space="0" w:color="000000"/>
              <w:right w:val="single" w:sz="16" w:space="0" w:color="000000"/>
            </w:tcBorders>
          </w:tcPr>
          <w:p w:rsidR="002B3C56" w:rsidRPr="002A29A2" w:rsidRDefault="002B3C56" w:rsidP="00AD11E7">
            <w:pPr>
              <w:rPr>
                <w:rFonts w:ascii="Arial" w:hAnsi="Arial"/>
                <w:color w:val="000000"/>
                <w:sz w:val="20"/>
              </w:rPr>
            </w:pPr>
          </w:p>
        </w:tc>
      </w:tr>
      <w:tr w:rsidR="002B3C56" w:rsidRPr="002A29A2" w:rsidTr="00AD11E7">
        <w:trPr>
          <w:trHeight w:hRule="exact" w:val="591"/>
        </w:trPr>
        <w:tc>
          <w:tcPr>
            <w:tcW w:w="2300" w:type="dxa"/>
            <w:tcBorders>
              <w:top w:val="single" w:sz="4" w:space="0" w:color="000000"/>
              <w:left w:val="single" w:sz="16" w:space="0" w:color="000000"/>
              <w:bottom w:val="single" w:sz="16" w:space="0" w:color="000000"/>
              <w:right w:val="single" w:sz="4" w:space="0" w:color="000000"/>
            </w:tcBorders>
            <w:vAlign w:val="center"/>
          </w:tcPr>
          <w:p w:rsidR="002B3C56" w:rsidRPr="002A29A2" w:rsidRDefault="002B3C56" w:rsidP="00AD11E7">
            <w:pPr>
              <w:ind w:left="140"/>
              <w:rPr>
                <w:rFonts w:ascii="Tahoma" w:hAnsi="Tahoma"/>
                <w:b/>
                <w:color w:val="000000"/>
                <w:sz w:val="20"/>
              </w:rPr>
            </w:pPr>
            <w:r w:rsidRPr="002A29A2">
              <w:rPr>
                <w:rFonts w:ascii="Tahoma" w:hAnsi="Tahoma"/>
                <w:b/>
                <w:color w:val="000000"/>
                <w:sz w:val="20"/>
              </w:rPr>
              <w:t>Semnătură</w:t>
            </w:r>
          </w:p>
        </w:tc>
        <w:tc>
          <w:tcPr>
            <w:tcW w:w="2625" w:type="dxa"/>
            <w:tcBorders>
              <w:top w:val="single" w:sz="4" w:space="0" w:color="000000"/>
              <w:left w:val="single" w:sz="4" w:space="0" w:color="000000"/>
              <w:bottom w:val="single" w:sz="16" w:space="0" w:color="000000"/>
              <w:right w:val="single" w:sz="4" w:space="0" w:color="000000"/>
            </w:tcBorders>
          </w:tcPr>
          <w:p w:rsidR="002B3C56" w:rsidRPr="002A29A2" w:rsidRDefault="002B3C56" w:rsidP="00AD11E7">
            <w:pPr>
              <w:rPr>
                <w:rFonts w:ascii="Arial" w:hAnsi="Arial"/>
                <w:color w:val="000000"/>
                <w:sz w:val="20"/>
              </w:rPr>
            </w:pPr>
          </w:p>
        </w:tc>
        <w:tc>
          <w:tcPr>
            <w:tcW w:w="1839" w:type="dxa"/>
            <w:tcBorders>
              <w:top w:val="single" w:sz="4" w:space="0" w:color="000000"/>
              <w:left w:val="single" w:sz="4" w:space="0" w:color="000000"/>
              <w:bottom w:val="single" w:sz="16" w:space="0" w:color="000000"/>
              <w:right w:val="single" w:sz="4" w:space="0" w:color="000000"/>
            </w:tcBorders>
            <w:vAlign w:val="center"/>
          </w:tcPr>
          <w:p w:rsidR="002B3C56" w:rsidRPr="002A29A2" w:rsidRDefault="002B3C56" w:rsidP="00AD11E7">
            <w:pPr>
              <w:ind w:left="122"/>
              <w:rPr>
                <w:rFonts w:ascii="Tahoma" w:hAnsi="Tahoma"/>
                <w:b/>
                <w:color w:val="000000"/>
                <w:sz w:val="20"/>
              </w:rPr>
            </w:pPr>
            <w:r w:rsidRPr="002A29A2">
              <w:rPr>
                <w:rFonts w:ascii="Tahoma" w:hAnsi="Tahoma"/>
                <w:b/>
                <w:color w:val="000000"/>
                <w:sz w:val="20"/>
              </w:rPr>
              <w:t>Data</w:t>
            </w:r>
          </w:p>
        </w:tc>
        <w:tc>
          <w:tcPr>
            <w:tcW w:w="2158" w:type="dxa"/>
            <w:tcBorders>
              <w:top w:val="single" w:sz="4" w:space="0" w:color="000000"/>
              <w:left w:val="single" w:sz="4" w:space="0" w:color="000000"/>
              <w:bottom w:val="single" w:sz="16" w:space="0" w:color="000000"/>
              <w:right w:val="single" w:sz="16" w:space="0" w:color="000000"/>
            </w:tcBorders>
          </w:tcPr>
          <w:p w:rsidR="002B3C56" w:rsidRPr="002A29A2" w:rsidRDefault="002B3C56" w:rsidP="00AD11E7">
            <w:pPr>
              <w:rPr>
                <w:rFonts w:ascii="Arial" w:hAnsi="Arial"/>
                <w:color w:val="000000"/>
                <w:sz w:val="20"/>
              </w:rPr>
            </w:pPr>
          </w:p>
        </w:tc>
      </w:tr>
    </w:tbl>
    <w:p w:rsidR="002B3C56" w:rsidRPr="002A29A2" w:rsidRDefault="002B3C56" w:rsidP="002B3C56"/>
    <w:p w:rsidR="002B3C56" w:rsidRPr="002A29A2" w:rsidRDefault="002B3C56" w:rsidP="002B3C56">
      <w:pPr>
        <w:ind w:left="-90"/>
        <w:jc w:val="both"/>
      </w:pPr>
      <w:r w:rsidRPr="002A29A2">
        <w:t xml:space="preserve">Subsemnatul(a), ............................................................................, în calitate de candidat pentru postul de </w:t>
      </w:r>
      <w:r>
        <w:t>membru CA</w:t>
      </w:r>
      <w:r w:rsidRPr="002A29A2">
        <w:t xml:space="preserve"> la </w:t>
      </w:r>
      <w:r>
        <w:t>TCE Ploiesti,</w:t>
      </w:r>
      <w:r w:rsidRPr="002A29A2">
        <w:t xml:space="preserve"> cunoscând că falsul în declarații este pedepsit în conformitate cu art. 326 din Codul Penal și înțelegând că orice omisiune sau incorectitudine în prezentarea informațiilor constituie fals în declarații și este pedepsită conform legii, declar prin prezenta, pe propria răspundere, urm</w:t>
      </w:r>
      <w:r>
        <w:t>ă</w:t>
      </w:r>
      <w:r w:rsidRPr="002A29A2">
        <w:t>toarele:</w:t>
      </w:r>
    </w:p>
    <w:p w:rsidR="002B3C56" w:rsidRPr="002A29A2" w:rsidRDefault="002B3C56" w:rsidP="002B3C56">
      <w:pPr>
        <w:ind w:left="-90"/>
        <w:jc w:val="both"/>
      </w:pPr>
      <w:r w:rsidRPr="002A29A2">
        <w:t>(vă rugăm să bifați numai opțiunea care corespunde realității)</w:t>
      </w:r>
    </w:p>
    <w:tbl>
      <w:tblPr>
        <w:tblStyle w:val="TableGrid"/>
        <w:tblW w:w="9715" w:type="dxa"/>
        <w:tblLook w:val="04A0" w:firstRow="1" w:lastRow="0" w:firstColumn="1" w:lastColumn="0" w:noHBand="0" w:noVBand="1"/>
      </w:tblPr>
      <w:tblGrid>
        <w:gridCol w:w="569"/>
        <w:gridCol w:w="8210"/>
        <w:gridCol w:w="563"/>
        <w:gridCol w:w="563"/>
      </w:tblGrid>
      <w:tr w:rsidR="002B3C56" w:rsidRPr="002A29A2" w:rsidTr="00AD11E7">
        <w:tc>
          <w:tcPr>
            <w:tcW w:w="558" w:type="dxa"/>
          </w:tcPr>
          <w:p w:rsidR="002B3C56" w:rsidRPr="002A29A2" w:rsidRDefault="002B3C56" w:rsidP="00AD11E7">
            <w:pPr>
              <w:rPr>
                <w:b/>
                <w:bCs/>
              </w:rPr>
            </w:pPr>
            <w:r w:rsidRPr="002A29A2">
              <w:rPr>
                <w:b/>
                <w:bCs/>
              </w:rPr>
              <w:t>Nr. crt.</w:t>
            </w:r>
          </w:p>
        </w:tc>
        <w:tc>
          <w:tcPr>
            <w:tcW w:w="7969" w:type="dxa"/>
          </w:tcPr>
          <w:p w:rsidR="002B3C56" w:rsidRPr="002A29A2" w:rsidRDefault="002B3C56" w:rsidP="00AD11E7">
            <w:pPr>
              <w:jc w:val="both"/>
              <w:rPr>
                <w:b/>
                <w:bCs/>
              </w:rPr>
            </w:pPr>
            <w:r w:rsidRPr="002A29A2">
              <w:rPr>
                <w:b/>
                <w:bCs/>
              </w:rPr>
              <w:t>Declarație</w:t>
            </w:r>
          </w:p>
        </w:tc>
        <w:tc>
          <w:tcPr>
            <w:tcW w:w="551" w:type="dxa"/>
          </w:tcPr>
          <w:p w:rsidR="002B3C56" w:rsidRPr="002A29A2" w:rsidRDefault="002B3C56" w:rsidP="00AD11E7">
            <w:pPr>
              <w:jc w:val="center"/>
              <w:rPr>
                <w:b/>
                <w:bCs/>
              </w:rPr>
            </w:pPr>
            <w:r w:rsidRPr="002A29A2">
              <w:rPr>
                <w:b/>
                <w:bCs/>
              </w:rPr>
              <w:t>DA</w:t>
            </w:r>
          </w:p>
        </w:tc>
        <w:tc>
          <w:tcPr>
            <w:tcW w:w="637" w:type="dxa"/>
          </w:tcPr>
          <w:p w:rsidR="002B3C56" w:rsidRPr="002A29A2" w:rsidRDefault="002B3C56" w:rsidP="00AD11E7">
            <w:pPr>
              <w:jc w:val="center"/>
              <w:rPr>
                <w:b/>
                <w:bCs/>
              </w:rPr>
            </w:pPr>
            <w:r w:rsidRPr="002A29A2">
              <w:rPr>
                <w:b/>
                <w:bCs/>
              </w:rPr>
              <w:t>NU</w:t>
            </w:r>
          </w:p>
        </w:tc>
      </w:tr>
      <w:tr w:rsidR="002B3C56" w:rsidRPr="002A29A2" w:rsidTr="00AD11E7">
        <w:tc>
          <w:tcPr>
            <w:tcW w:w="558" w:type="dxa"/>
          </w:tcPr>
          <w:p w:rsidR="002B3C56" w:rsidRPr="002A29A2" w:rsidRDefault="002B3C56" w:rsidP="00AD11E7">
            <w:r w:rsidRPr="002A29A2">
              <w:t>1</w:t>
            </w:r>
          </w:p>
        </w:tc>
        <w:tc>
          <w:tcPr>
            <w:tcW w:w="7969" w:type="dxa"/>
          </w:tcPr>
          <w:p w:rsidR="002B3C56" w:rsidRPr="002A29A2" w:rsidRDefault="002B3C56" w:rsidP="00AD11E7">
            <w:pPr>
              <w:jc w:val="both"/>
            </w:pPr>
            <w:r>
              <w:t xml:space="preserve">Declar pe propria raspundere, </w:t>
            </w:r>
            <w:r w:rsidRPr="002A29A2">
              <w:t xml:space="preserve">sub sancțiunea excluderii din procedura de selecție a candidaților pentru poziția de </w:t>
            </w:r>
            <w:r>
              <w:t>ADMINISTRATOR TCE</w:t>
            </w:r>
            <w:r w:rsidRPr="002A29A2">
              <w:t xml:space="preserve"> și a sancțiunilor aplicabile faptei de fals în acte publice, că informaţiile furnizate în dosarul de aplicație (CV și acte de muncă) sunt complete şi corecte în fiecare detaliu</w:t>
            </w:r>
            <w:r>
              <w:t>.</w:t>
            </w:r>
          </w:p>
        </w:tc>
        <w:tc>
          <w:tcPr>
            <w:tcW w:w="551" w:type="dxa"/>
          </w:tcPr>
          <w:p w:rsidR="002B3C56" w:rsidRPr="002A29A2" w:rsidRDefault="002B3C56" w:rsidP="00AD11E7">
            <w:pPr>
              <w:jc w:val="center"/>
            </w:pPr>
            <w:r w:rsidRPr="002A29A2">
              <w:rPr>
                <w:rFonts w:ascii="Segoe UI Symbol" w:hAnsi="Segoe UI Symbol" w:cs="Segoe UI Symbol"/>
              </w:rPr>
              <w:t>☐</w:t>
            </w:r>
          </w:p>
        </w:tc>
        <w:tc>
          <w:tcPr>
            <w:tcW w:w="637" w:type="dxa"/>
          </w:tcPr>
          <w:p w:rsidR="002B3C56" w:rsidRPr="002A29A2" w:rsidRDefault="002B3C56" w:rsidP="00AD11E7">
            <w:pPr>
              <w:jc w:val="center"/>
            </w:pPr>
            <w:r w:rsidRPr="002A29A2">
              <w:rPr>
                <w:rFonts w:ascii="Segoe UI Symbol" w:hAnsi="Segoe UI Symbol" w:cs="Segoe UI Symbol"/>
              </w:rPr>
              <w:t>☐</w:t>
            </w:r>
          </w:p>
        </w:tc>
      </w:tr>
      <w:tr w:rsidR="002B3C56" w:rsidRPr="002A29A2" w:rsidTr="00AD11E7">
        <w:tc>
          <w:tcPr>
            <w:tcW w:w="558" w:type="dxa"/>
          </w:tcPr>
          <w:p w:rsidR="002B3C56" w:rsidRPr="002A29A2" w:rsidRDefault="002B3C56" w:rsidP="00AD11E7">
            <w:r w:rsidRPr="002A29A2">
              <w:t>2</w:t>
            </w:r>
          </w:p>
        </w:tc>
        <w:tc>
          <w:tcPr>
            <w:tcW w:w="7969" w:type="dxa"/>
          </w:tcPr>
          <w:p w:rsidR="002B3C56" w:rsidRPr="002A29A2" w:rsidRDefault="002B3C56" w:rsidP="00AD11E7">
            <w:pPr>
              <w:jc w:val="both"/>
            </w:pPr>
            <w:r w:rsidRPr="002A29A2">
              <w:t>Declar pe propria răspundere că toate diplomele de studii și documentele prezentate în copie în dosarul de aplicație sunt conforme cu documentele originale</w:t>
            </w:r>
            <w:r>
              <w:t>.</w:t>
            </w:r>
          </w:p>
        </w:tc>
        <w:tc>
          <w:tcPr>
            <w:tcW w:w="551" w:type="dxa"/>
          </w:tcPr>
          <w:p w:rsidR="002B3C56" w:rsidRPr="002A29A2" w:rsidRDefault="002B3C56" w:rsidP="00AD11E7">
            <w:pPr>
              <w:jc w:val="center"/>
            </w:pPr>
            <w:r w:rsidRPr="002A29A2">
              <w:rPr>
                <w:rFonts w:ascii="Segoe UI Symbol" w:hAnsi="Segoe UI Symbol" w:cs="Segoe UI Symbol"/>
              </w:rPr>
              <w:t>☐</w:t>
            </w:r>
          </w:p>
        </w:tc>
        <w:tc>
          <w:tcPr>
            <w:tcW w:w="637" w:type="dxa"/>
          </w:tcPr>
          <w:p w:rsidR="002B3C56" w:rsidRPr="002A29A2" w:rsidRDefault="002B3C56" w:rsidP="00AD11E7">
            <w:pPr>
              <w:jc w:val="center"/>
            </w:pPr>
            <w:r w:rsidRPr="002A29A2">
              <w:rPr>
                <w:rFonts w:ascii="Segoe UI Symbol" w:hAnsi="Segoe UI Symbol" w:cs="Segoe UI Symbol"/>
              </w:rPr>
              <w:t>☐</w:t>
            </w:r>
          </w:p>
        </w:tc>
      </w:tr>
      <w:tr w:rsidR="002B3C56" w:rsidRPr="002A29A2" w:rsidTr="00AD11E7">
        <w:tc>
          <w:tcPr>
            <w:tcW w:w="558" w:type="dxa"/>
          </w:tcPr>
          <w:p w:rsidR="002B3C56" w:rsidRPr="002A29A2" w:rsidRDefault="002B3C56" w:rsidP="00AD11E7">
            <w:r w:rsidRPr="002A29A2">
              <w:t>3</w:t>
            </w:r>
          </w:p>
        </w:tc>
        <w:tc>
          <w:tcPr>
            <w:tcW w:w="7969" w:type="dxa"/>
          </w:tcPr>
          <w:p w:rsidR="002B3C56" w:rsidRPr="002A29A2" w:rsidRDefault="002B3C56" w:rsidP="00AD11E7">
            <w:pPr>
              <w:jc w:val="both"/>
            </w:pPr>
            <w:r w:rsidRPr="002A29A2">
              <w:t xml:space="preserve">Dețin o funcție care se încadrează în prevederile art. 4 din O.U.G. nr. 109/2011: </w:t>
            </w:r>
          </w:p>
          <w:p w:rsidR="002B3C56" w:rsidRPr="002A29A2" w:rsidRDefault="002B3C56" w:rsidP="00AD11E7">
            <w:pPr>
              <w:jc w:val="both"/>
            </w:pPr>
            <w:r w:rsidRPr="002A29A2">
              <w:t xml:space="preserve">Nu pot fi selectate, nominalizate, desemnate și numite în funcția de director în regii autonome următoarele persoane: </w:t>
            </w:r>
          </w:p>
          <w:p w:rsidR="002B3C56" w:rsidRPr="002A29A2" w:rsidRDefault="002B3C56" w:rsidP="00AD11E7">
            <w:pPr>
              <w:jc w:val="both"/>
            </w:pPr>
            <w:r w:rsidRPr="002A29A2">
              <w:t xml:space="preserve">a) senatori; </w:t>
            </w:r>
          </w:p>
          <w:p w:rsidR="002B3C56" w:rsidRPr="002A29A2" w:rsidRDefault="002B3C56" w:rsidP="00AD11E7">
            <w:pPr>
              <w:jc w:val="both"/>
            </w:pPr>
            <w:r w:rsidRPr="002A29A2">
              <w:t xml:space="preserve">b) deputați; </w:t>
            </w:r>
          </w:p>
          <w:p w:rsidR="002B3C56" w:rsidRPr="002A29A2" w:rsidRDefault="002B3C56" w:rsidP="00AD11E7">
            <w:pPr>
              <w:jc w:val="both"/>
            </w:pPr>
            <w:r w:rsidRPr="002A29A2">
              <w:t xml:space="preserve">c) membri ai Guvernului; </w:t>
            </w:r>
          </w:p>
          <w:p w:rsidR="002B3C56" w:rsidRPr="002A29A2" w:rsidRDefault="002B3C56" w:rsidP="00AD11E7">
            <w:pPr>
              <w:jc w:val="both"/>
            </w:pPr>
            <w:r w:rsidRPr="002A29A2">
              <w:t xml:space="preserve">d) prefecți și subprefecți; </w:t>
            </w:r>
          </w:p>
          <w:p w:rsidR="002B3C56" w:rsidRPr="002A29A2" w:rsidRDefault="002B3C56" w:rsidP="00AD11E7">
            <w:pPr>
              <w:jc w:val="both"/>
            </w:pPr>
            <w:r w:rsidRPr="002A29A2">
              <w:t xml:space="preserve">e) primari; </w:t>
            </w:r>
          </w:p>
          <w:p w:rsidR="002B3C56" w:rsidRPr="002A29A2" w:rsidRDefault="002B3C56" w:rsidP="00AD11E7">
            <w:pPr>
              <w:jc w:val="both"/>
            </w:pPr>
            <w:r w:rsidRPr="002A29A2">
              <w:t xml:space="preserve">f) persoane care au auditat situațiile financiare ale </w:t>
            </w:r>
            <w:r>
              <w:t>intreprinderii/</w:t>
            </w:r>
            <w:r w:rsidRPr="002A29A2">
              <w:t xml:space="preserve">regiei în cauză în oricare din ultimii 3 ani financiari anteriori nominalizării; </w:t>
            </w:r>
          </w:p>
          <w:p w:rsidR="002B3C56" w:rsidRPr="002A29A2" w:rsidRDefault="002B3C56" w:rsidP="00AD11E7">
            <w:pPr>
              <w:jc w:val="both"/>
            </w:pPr>
            <w:r w:rsidRPr="002A29A2">
              <w:t xml:space="preserve">g) persoane care, potrivit legii, sunt incapabile sau care au fost condamnate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precum și pentru modificarea și completarea unor acte normative, cu modificările și completările ulterioare; </w:t>
            </w:r>
          </w:p>
          <w:p w:rsidR="002B3C56" w:rsidRPr="002A29A2" w:rsidRDefault="002B3C56" w:rsidP="00AD11E7">
            <w:pPr>
              <w:jc w:val="both"/>
            </w:pPr>
            <w:r w:rsidRPr="002A29A2">
              <w:t xml:space="preserve">h) persoane care nu pot ocupa funcția de director, conform Legii nr. 31/1990, republicată, cu modificările și completările ulterioare; </w:t>
            </w:r>
          </w:p>
          <w:p w:rsidR="002B3C56" w:rsidRPr="002A29A2" w:rsidRDefault="002B3C56" w:rsidP="00AD11E7">
            <w:pPr>
              <w:jc w:val="both"/>
            </w:pPr>
            <w:r w:rsidRPr="002A29A2">
              <w:t>i) persoane care au fost sancționate de Banca Națională a României, ASF, CNVM sau de către CSA și care se regăsesc în registrele acestor instituții.</w:t>
            </w:r>
          </w:p>
        </w:tc>
        <w:tc>
          <w:tcPr>
            <w:tcW w:w="551" w:type="dxa"/>
          </w:tcPr>
          <w:p w:rsidR="002B3C56" w:rsidRPr="002A29A2" w:rsidRDefault="002B3C56" w:rsidP="00AD11E7">
            <w:pPr>
              <w:jc w:val="center"/>
            </w:pPr>
            <w:r w:rsidRPr="002A29A2">
              <w:rPr>
                <w:rFonts w:ascii="Segoe UI Symbol" w:hAnsi="Segoe UI Symbol" w:cs="Segoe UI Symbol"/>
              </w:rPr>
              <w:t>☐</w:t>
            </w:r>
          </w:p>
        </w:tc>
        <w:tc>
          <w:tcPr>
            <w:tcW w:w="637" w:type="dxa"/>
          </w:tcPr>
          <w:p w:rsidR="002B3C56" w:rsidRPr="002A29A2" w:rsidRDefault="002B3C56" w:rsidP="00AD11E7">
            <w:pPr>
              <w:jc w:val="center"/>
            </w:pPr>
            <w:r w:rsidRPr="002A29A2">
              <w:rPr>
                <w:rFonts w:ascii="Segoe UI Symbol" w:hAnsi="Segoe UI Symbol" w:cs="Segoe UI Symbol"/>
              </w:rPr>
              <w:t>☐</w:t>
            </w:r>
          </w:p>
        </w:tc>
      </w:tr>
      <w:tr w:rsidR="002B3C56" w:rsidRPr="002A29A2" w:rsidTr="00AD11E7">
        <w:tc>
          <w:tcPr>
            <w:tcW w:w="558" w:type="dxa"/>
          </w:tcPr>
          <w:p w:rsidR="002B3C56" w:rsidRPr="002A29A2" w:rsidRDefault="002B3C56" w:rsidP="00AD11E7">
            <w:r w:rsidRPr="002A29A2">
              <w:t>4</w:t>
            </w:r>
          </w:p>
        </w:tc>
        <w:tc>
          <w:tcPr>
            <w:tcW w:w="7969" w:type="dxa"/>
          </w:tcPr>
          <w:p w:rsidR="002B3C56" w:rsidRPr="002A29A2" w:rsidRDefault="002B3C56" w:rsidP="00AD11E7">
            <w:pPr>
              <w:jc w:val="both"/>
            </w:pPr>
            <w:r w:rsidRPr="00B34A3C">
              <w:rPr>
                <w:b/>
                <w:bCs/>
              </w:rPr>
              <w:t>Nu mă încadrez</w:t>
            </w:r>
            <w:r w:rsidRPr="002A29A2">
              <w:t xml:space="preserve"> în categoria directorilor</w:t>
            </w:r>
            <w:r>
              <w:t>/administratorilor</w:t>
            </w:r>
            <w:r w:rsidRPr="002A29A2">
              <w:t xml:space="preserve"> cărora li s-a revocat mandatul pentru motive disciplinare sau neîndeplinirea indicatorilor de performanță stabili</w:t>
            </w:r>
            <w:r>
              <w:t>ț</w:t>
            </w:r>
            <w:r w:rsidRPr="002A29A2">
              <w:t>i prin contractul de mandat.</w:t>
            </w:r>
          </w:p>
        </w:tc>
        <w:tc>
          <w:tcPr>
            <w:tcW w:w="551" w:type="dxa"/>
          </w:tcPr>
          <w:p w:rsidR="002B3C56" w:rsidRPr="002A29A2" w:rsidRDefault="002B3C56" w:rsidP="00AD11E7">
            <w:pPr>
              <w:jc w:val="center"/>
            </w:pPr>
            <w:r w:rsidRPr="002A29A2">
              <w:rPr>
                <w:rFonts w:ascii="Segoe UI Symbol" w:hAnsi="Segoe UI Symbol" w:cs="Segoe UI Symbol"/>
              </w:rPr>
              <w:t>☐</w:t>
            </w:r>
          </w:p>
        </w:tc>
        <w:tc>
          <w:tcPr>
            <w:tcW w:w="637" w:type="dxa"/>
          </w:tcPr>
          <w:p w:rsidR="002B3C56" w:rsidRPr="002A29A2" w:rsidRDefault="002B3C56" w:rsidP="00AD11E7">
            <w:pPr>
              <w:jc w:val="center"/>
            </w:pPr>
            <w:r w:rsidRPr="002A29A2">
              <w:rPr>
                <w:rFonts w:ascii="Segoe UI Symbol" w:hAnsi="Segoe UI Symbol" w:cs="Segoe UI Symbol"/>
              </w:rPr>
              <w:t>☐</w:t>
            </w:r>
          </w:p>
        </w:tc>
      </w:tr>
      <w:tr w:rsidR="002B3C56" w:rsidRPr="002A29A2" w:rsidTr="00AD11E7">
        <w:tc>
          <w:tcPr>
            <w:tcW w:w="558" w:type="dxa"/>
          </w:tcPr>
          <w:p w:rsidR="002B3C56" w:rsidRPr="00100273" w:rsidRDefault="002B3C56" w:rsidP="00AD11E7">
            <w:r w:rsidRPr="00100273">
              <w:t>5</w:t>
            </w:r>
          </w:p>
        </w:tc>
        <w:tc>
          <w:tcPr>
            <w:tcW w:w="7969" w:type="dxa"/>
          </w:tcPr>
          <w:p w:rsidR="002B3C56" w:rsidRPr="00100273" w:rsidRDefault="002B3C56" w:rsidP="00AD11E7">
            <w:pPr>
              <w:jc w:val="both"/>
            </w:pPr>
            <w:r w:rsidRPr="00100273">
              <w:t>Atest că îndeplinesc condițiile de studii și experiența legate de studiile superioare finalizate cel puțin cu diplomă de licență, si experiență în domeniul</w:t>
            </w:r>
            <w:r>
              <w:t xml:space="preserve"> studiilor</w:t>
            </w:r>
            <w:r w:rsidRPr="00100273">
              <w:t xml:space="preserve"> </w:t>
            </w:r>
            <w:r w:rsidRPr="008D01A6">
              <w:t>economice.</w:t>
            </w:r>
          </w:p>
          <w:p w:rsidR="002B3C56" w:rsidRPr="00100273" w:rsidRDefault="002B3C56" w:rsidP="00AD11E7">
            <w:pPr>
              <w:jc w:val="both"/>
            </w:pPr>
            <w:r w:rsidRPr="00100273">
              <w:lastRenderedPageBreak/>
              <w:t xml:space="preserve">Astfel, cei minimum 7 ani de experienta in domeniul studiilor, reies dupa cum urmeaza cumuland urmatoarele perioade: ..................................................................................................................................... .................................................................................................................................iar documentele justifictive se regasesc in dosarul de candidat la  pagina: </w:t>
            </w:r>
          </w:p>
          <w:p w:rsidR="002B3C56" w:rsidRPr="00100273" w:rsidRDefault="002B3C56" w:rsidP="002B3C56">
            <w:pPr>
              <w:pStyle w:val="ListParagraph"/>
              <w:numPr>
                <w:ilvl w:val="0"/>
                <w:numId w:val="1"/>
              </w:numPr>
              <w:tabs>
                <w:tab w:val="left" w:pos="4356"/>
              </w:tabs>
              <w:jc w:val="both"/>
            </w:pPr>
            <w:r w:rsidRPr="00100273">
              <w:t>Pag .......Document 1:</w:t>
            </w:r>
            <w:r w:rsidRPr="00100273">
              <w:tab/>
            </w:r>
            <w:r w:rsidRPr="00100273">
              <w:tab/>
            </w:r>
          </w:p>
          <w:p w:rsidR="002B3C56" w:rsidRPr="00100273" w:rsidRDefault="002B3C56" w:rsidP="002B3C56">
            <w:pPr>
              <w:pStyle w:val="ListParagraph"/>
              <w:numPr>
                <w:ilvl w:val="0"/>
                <w:numId w:val="1"/>
              </w:numPr>
              <w:tabs>
                <w:tab w:val="left" w:pos="4356"/>
              </w:tabs>
              <w:jc w:val="both"/>
            </w:pPr>
            <w:r w:rsidRPr="00100273">
              <w:t>Pag .......Document 2:</w:t>
            </w:r>
            <w:r w:rsidRPr="00100273">
              <w:tab/>
            </w:r>
            <w:r w:rsidRPr="00100273">
              <w:tab/>
            </w:r>
          </w:p>
          <w:p w:rsidR="002B3C56" w:rsidRPr="00100273" w:rsidRDefault="002B3C56" w:rsidP="002B3C56">
            <w:pPr>
              <w:pStyle w:val="ListParagraph"/>
              <w:numPr>
                <w:ilvl w:val="0"/>
                <w:numId w:val="1"/>
              </w:numPr>
              <w:tabs>
                <w:tab w:val="left" w:pos="4356"/>
              </w:tabs>
              <w:jc w:val="both"/>
            </w:pPr>
            <w:r w:rsidRPr="00100273">
              <w:t>Pag .......Document 3:</w:t>
            </w:r>
            <w:r w:rsidRPr="00100273">
              <w:tab/>
            </w:r>
            <w:r w:rsidRPr="00100273">
              <w:tab/>
            </w:r>
          </w:p>
          <w:p w:rsidR="002B3C56" w:rsidRPr="00100273" w:rsidRDefault="002B3C56" w:rsidP="002B3C56">
            <w:pPr>
              <w:pStyle w:val="ListParagraph"/>
              <w:numPr>
                <w:ilvl w:val="0"/>
                <w:numId w:val="1"/>
              </w:numPr>
              <w:tabs>
                <w:tab w:val="left" w:pos="4356"/>
              </w:tabs>
              <w:jc w:val="both"/>
            </w:pPr>
            <w:r w:rsidRPr="00100273">
              <w:t>Pag .......Document 4:</w:t>
            </w:r>
            <w:r w:rsidRPr="00100273">
              <w:tab/>
            </w:r>
            <w:r w:rsidRPr="00100273">
              <w:tab/>
            </w:r>
          </w:p>
          <w:p w:rsidR="002B3C56" w:rsidRPr="00100273" w:rsidRDefault="002B3C56" w:rsidP="00AD11E7">
            <w:pPr>
              <w:jc w:val="both"/>
            </w:pPr>
            <w:r w:rsidRPr="00100273">
              <w:t>Pag .......Document 5:</w:t>
            </w:r>
          </w:p>
          <w:p w:rsidR="002B3C56" w:rsidRPr="00100273" w:rsidRDefault="002B3C56" w:rsidP="00AD11E7">
            <w:pPr>
              <w:jc w:val="both"/>
            </w:pPr>
            <w:r w:rsidRPr="00100273">
              <w:rPr>
                <w:b/>
                <w:bCs/>
              </w:rPr>
              <w:t>Este obligatoriu sa indicati perioada exact</w:t>
            </w:r>
            <w:r>
              <w:rPr>
                <w:b/>
                <w:bCs/>
              </w:rPr>
              <w:t>ă</w:t>
            </w:r>
            <w:r w:rsidRPr="00100273">
              <w:rPr>
                <w:b/>
                <w:bCs/>
              </w:rPr>
              <w:t xml:space="preserve"> din care rezult</w:t>
            </w:r>
            <w:r>
              <w:rPr>
                <w:b/>
                <w:bCs/>
              </w:rPr>
              <w:t>ă</w:t>
            </w:r>
            <w:r w:rsidRPr="00100273">
              <w:rPr>
                <w:b/>
                <w:bCs/>
              </w:rPr>
              <w:t xml:space="preserve"> cumulat aceasta experien</w:t>
            </w:r>
            <w:r>
              <w:rPr>
                <w:b/>
                <w:bCs/>
              </w:rPr>
              <w:t>ță</w:t>
            </w:r>
            <w:r w:rsidRPr="00100273">
              <w:rPr>
                <w:b/>
                <w:bCs/>
              </w:rPr>
              <w:t>, pentru fiecare document (ani/luni/zile).</w:t>
            </w:r>
          </w:p>
        </w:tc>
        <w:tc>
          <w:tcPr>
            <w:tcW w:w="551" w:type="dxa"/>
          </w:tcPr>
          <w:p w:rsidR="002B3C56" w:rsidRPr="002A29A2" w:rsidRDefault="002B3C56" w:rsidP="00AD11E7">
            <w:pPr>
              <w:jc w:val="center"/>
            </w:pPr>
            <w:r w:rsidRPr="002A29A2">
              <w:rPr>
                <w:rFonts w:ascii="Segoe UI Symbol" w:hAnsi="Segoe UI Symbol" w:cs="Segoe UI Symbol"/>
              </w:rPr>
              <w:lastRenderedPageBreak/>
              <w:t>☐</w:t>
            </w:r>
          </w:p>
        </w:tc>
        <w:tc>
          <w:tcPr>
            <w:tcW w:w="637" w:type="dxa"/>
          </w:tcPr>
          <w:p w:rsidR="002B3C56" w:rsidRPr="002A29A2" w:rsidRDefault="002B3C56" w:rsidP="00AD11E7">
            <w:pPr>
              <w:jc w:val="center"/>
            </w:pPr>
            <w:r w:rsidRPr="002A29A2">
              <w:rPr>
                <w:rFonts w:ascii="Segoe UI Symbol" w:hAnsi="Segoe UI Symbol" w:cs="Segoe UI Symbol"/>
              </w:rPr>
              <w:t>☐</w:t>
            </w:r>
          </w:p>
        </w:tc>
      </w:tr>
      <w:tr w:rsidR="002B3C56" w:rsidRPr="002A29A2" w:rsidTr="00AD11E7">
        <w:tc>
          <w:tcPr>
            <w:tcW w:w="558" w:type="dxa"/>
          </w:tcPr>
          <w:p w:rsidR="002B3C56" w:rsidRPr="00100273" w:rsidRDefault="002B3C56" w:rsidP="00AD11E7">
            <w:r w:rsidRPr="00100273">
              <w:t>6</w:t>
            </w:r>
          </w:p>
        </w:tc>
        <w:tc>
          <w:tcPr>
            <w:tcW w:w="7969" w:type="dxa"/>
          </w:tcPr>
          <w:p w:rsidR="002B3C56" w:rsidRPr="00100273" w:rsidRDefault="002B3C56" w:rsidP="00AD11E7">
            <w:pPr>
              <w:jc w:val="both"/>
            </w:pPr>
            <w:r w:rsidRPr="00100273">
              <w:t>Dețin experiență de minimum 3 ani în conducerea societăților, întreprinderilor publice cu capital privat ori a regiilor autonome. Prin experiență de conducere, așa cum aceasta este definită la art. 143, din Legea nr. 31/1990, republicată, cu modificările și completările ulterioare, precum şi a functiei de administrator societate/regie autonomă, director /director general adjunct/director/director adjunct societate sau regie autonomă, director executiv, director economic/financiar, după caz, conform Clasificării ocupațiilor din România."</w:t>
            </w:r>
          </w:p>
          <w:p w:rsidR="002B3C56" w:rsidRPr="00100273" w:rsidRDefault="002B3C56" w:rsidP="00AD11E7">
            <w:pPr>
              <w:jc w:val="both"/>
            </w:pPr>
            <w:r w:rsidRPr="00100273">
              <w:t>Astfel, cei minimum 3 ani de experien</w:t>
            </w:r>
            <w:r>
              <w:t>ță de conducere, reies cumulă</w:t>
            </w:r>
            <w:r w:rsidRPr="00100273">
              <w:t xml:space="preserve">nd urmatoarele perioade: ..................................................................................................................................... .................................................................................................................................iar documentele justifictive se regasesc in dosarul de candidat la  pagina: </w:t>
            </w:r>
          </w:p>
          <w:p w:rsidR="002B3C56" w:rsidRPr="00100273" w:rsidRDefault="002B3C56" w:rsidP="00AD11E7">
            <w:pPr>
              <w:tabs>
                <w:tab w:val="left" w:pos="4356"/>
              </w:tabs>
              <w:jc w:val="both"/>
            </w:pPr>
            <w:r>
              <w:t xml:space="preserve">1. </w:t>
            </w:r>
            <w:r w:rsidRPr="00100273">
              <w:t>Pag .......Document 1:</w:t>
            </w:r>
            <w:r w:rsidRPr="00100273">
              <w:tab/>
            </w:r>
            <w:r w:rsidRPr="00100273">
              <w:tab/>
            </w:r>
          </w:p>
          <w:p w:rsidR="002B3C56" w:rsidRPr="00100273" w:rsidRDefault="002B3C56" w:rsidP="00AD11E7">
            <w:pPr>
              <w:tabs>
                <w:tab w:val="left" w:pos="4356"/>
              </w:tabs>
              <w:jc w:val="both"/>
            </w:pPr>
            <w:r>
              <w:t xml:space="preserve">2. </w:t>
            </w:r>
            <w:r w:rsidRPr="00100273">
              <w:t>Pag .......Document 2:</w:t>
            </w:r>
            <w:r w:rsidRPr="00100273">
              <w:tab/>
            </w:r>
            <w:r w:rsidRPr="00100273">
              <w:tab/>
            </w:r>
          </w:p>
          <w:p w:rsidR="002B3C56" w:rsidRPr="00100273" w:rsidRDefault="002B3C56" w:rsidP="00AD11E7">
            <w:pPr>
              <w:tabs>
                <w:tab w:val="left" w:pos="4356"/>
              </w:tabs>
              <w:jc w:val="both"/>
            </w:pPr>
            <w:r>
              <w:t xml:space="preserve">3. </w:t>
            </w:r>
            <w:r w:rsidRPr="00100273">
              <w:t>Pag .......Document 3:</w:t>
            </w:r>
            <w:r w:rsidRPr="00100273">
              <w:tab/>
            </w:r>
            <w:r w:rsidRPr="00100273">
              <w:tab/>
            </w:r>
          </w:p>
          <w:p w:rsidR="002B3C56" w:rsidRPr="00100273" w:rsidRDefault="002B3C56" w:rsidP="00AD11E7">
            <w:pPr>
              <w:tabs>
                <w:tab w:val="left" w:pos="4356"/>
              </w:tabs>
              <w:jc w:val="both"/>
            </w:pPr>
            <w:r>
              <w:t xml:space="preserve">4. </w:t>
            </w:r>
            <w:r w:rsidRPr="00100273">
              <w:t>Pag .......Document 4:</w:t>
            </w:r>
            <w:r w:rsidRPr="00100273">
              <w:tab/>
            </w:r>
            <w:r w:rsidRPr="00100273">
              <w:tab/>
            </w:r>
          </w:p>
          <w:p w:rsidR="002B3C56" w:rsidRPr="00100273" w:rsidRDefault="002B3C56" w:rsidP="00AD11E7">
            <w:pPr>
              <w:tabs>
                <w:tab w:val="left" w:pos="4356"/>
              </w:tabs>
              <w:jc w:val="both"/>
            </w:pPr>
            <w:r>
              <w:t xml:space="preserve">5. </w:t>
            </w:r>
            <w:r w:rsidRPr="00100273">
              <w:t>Pag .......Document 5:</w:t>
            </w:r>
            <w:r w:rsidRPr="00100273">
              <w:tab/>
            </w:r>
            <w:r w:rsidRPr="00100273">
              <w:tab/>
            </w:r>
          </w:p>
          <w:p w:rsidR="002B3C56" w:rsidRPr="00100273" w:rsidRDefault="002B3C56" w:rsidP="00AD11E7">
            <w:pPr>
              <w:jc w:val="both"/>
            </w:pPr>
            <w:r>
              <w:rPr>
                <w:b/>
                <w:bCs/>
              </w:rPr>
              <w:t>Este obligatoriu să</w:t>
            </w:r>
            <w:r w:rsidRPr="00100273">
              <w:rPr>
                <w:b/>
                <w:bCs/>
              </w:rPr>
              <w:t xml:space="preserve"> indica</w:t>
            </w:r>
            <w:r>
              <w:rPr>
                <w:b/>
                <w:bCs/>
              </w:rPr>
              <w:t>ț</w:t>
            </w:r>
            <w:r w:rsidRPr="00100273">
              <w:rPr>
                <w:b/>
                <w:bCs/>
              </w:rPr>
              <w:t>i perioada exact</w:t>
            </w:r>
            <w:r>
              <w:rPr>
                <w:b/>
                <w:bCs/>
              </w:rPr>
              <w:t>ă</w:t>
            </w:r>
            <w:r w:rsidRPr="00100273">
              <w:rPr>
                <w:b/>
                <w:bCs/>
              </w:rPr>
              <w:t xml:space="preserve"> din care rezult</w:t>
            </w:r>
            <w:r>
              <w:rPr>
                <w:b/>
                <w:bCs/>
              </w:rPr>
              <w:t>ă cumulat aceasta experiența</w:t>
            </w:r>
            <w:r w:rsidRPr="00100273">
              <w:rPr>
                <w:b/>
                <w:bCs/>
              </w:rPr>
              <w:t>, pentru fiecare document (ani/luni/zile).</w:t>
            </w:r>
          </w:p>
        </w:tc>
        <w:tc>
          <w:tcPr>
            <w:tcW w:w="551" w:type="dxa"/>
          </w:tcPr>
          <w:p w:rsidR="002B3C56" w:rsidRPr="002A29A2" w:rsidRDefault="002B3C56" w:rsidP="00AD11E7">
            <w:pPr>
              <w:jc w:val="center"/>
            </w:pPr>
            <w:r w:rsidRPr="002A29A2">
              <w:rPr>
                <w:rFonts w:ascii="Segoe UI Symbol" w:hAnsi="Segoe UI Symbol" w:cs="Segoe UI Symbol"/>
              </w:rPr>
              <w:t>☐</w:t>
            </w:r>
          </w:p>
        </w:tc>
        <w:tc>
          <w:tcPr>
            <w:tcW w:w="637" w:type="dxa"/>
          </w:tcPr>
          <w:p w:rsidR="002B3C56" w:rsidRPr="002A29A2" w:rsidRDefault="002B3C56" w:rsidP="00AD11E7">
            <w:pPr>
              <w:jc w:val="center"/>
            </w:pPr>
            <w:r w:rsidRPr="002A29A2">
              <w:rPr>
                <w:rFonts w:ascii="Segoe UI Symbol" w:hAnsi="Segoe UI Symbol" w:cs="Segoe UI Symbol"/>
              </w:rPr>
              <w:t>☐</w:t>
            </w:r>
          </w:p>
        </w:tc>
      </w:tr>
      <w:tr w:rsidR="002B3C56" w:rsidRPr="002A29A2" w:rsidTr="00AD11E7">
        <w:tc>
          <w:tcPr>
            <w:tcW w:w="558" w:type="dxa"/>
          </w:tcPr>
          <w:p w:rsidR="002B3C56" w:rsidRPr="00100273" w:rsidRDefault="002B3C56" w:rsidP="00AD11E7">
            <w:r w:rsidRPr="00100273">
              <w:t>7</w:t>
            </w:r>
          </w:p>
        </w:tc>
        <w:tc>
          <w:tcPr>
            <w:tcW w:w="7969" w:type="dxa"/>
          </w:tcPr>
          <w:p w:rsidR="002B3C56" w:rsidRPr="00100273" w:rsidRDefault="002B3C56" w:rsidP="00AD11E7">
            <w:pPr>
              <w:jc w:val="both"/>
              <w:rPr>
                <w:sz w:val="22"/>
                <w:szCs w:val="22"/>
              </w:rPr>
            </w:pPr>
            <w:r w:rsidRPr="00100273">
              <w:t>Îmi exprim acordul pentru utilizarea și prelucrarea datelor mele cu caracter personal în scopul îndeplinirii activităților specifice cu respectarea prevederilor cuprinse în Regulamentul nr. 679/27 aprilie 2016 privind protecția persoanelor fizice în ceea ce priveşte prelucrarea datelor cu caracter personal şi privind libera circulație a acestor date şi de abrogare a Directivei 95/46/CE (Regulamentul General privind Protecția Datelor) adoptat de Parlamentul European şi Consiliul Uniunii Europene</w:t>
            </w:r>
          </w:p>
        </w:tc>
        <w:tc>
          <w:tcPr>
            <w:tcW w:w="551" w:type="dxa"/>
          </w:tcPr>
          <w:p w:rsidR="002B3C56" w:rsidRPr="002A29A2" w:rsidRDefault="002B3C56" w:rsidP="00AD11E7">
            <w:pPr>
              <w:jc w:val="center"/>
            </w:pPr>
            <w:r w:rsidRPr="002A29A2">
              <w:rPr>
                <w:rFonts w:ascii="Segoe UI Symbol" w:hAnsi="Segoe UI Symbol" w:cs="Segoe UI Symbol"/>
              </w:rPr>
              <w:t>☐</w:t>
            </w:r>
          </w:p>
        </w:tc>
        <w:tc>
          <w:tcPr>
            <w:tcW w:w="637" w:type="dxa"/>
          </w:tcPr>
          <w:p w:rsidR="002B3C56" w:rsidRPr="002A29A2" w:rsidRDefault="002B3C56" w:rsidP="00AD11E7">
            <w:pPr>
              <w:jc w:val="center"/>
            </w:pPr>
            <w:r w:rsidRPr="002A29A2">
              <w:rPr>
                <w:rFonts w:ascii="Segoe UI Symbol" w:hAnsi="Segoe UI Symbol" w:cs="Segoe UI Symbol"/>
              </w:rPr>
              <w:t>☐</w:t>
            </w:r>
          </w:p>
        </w:tc>
      </w:tr>
      <w:tr w:rsidR="002B3C56" w:rsidRPr="002A29A2" w:rsidTr="00AD11E7">
        <w:tc>
          <w:tcPr>
            <w:tcW w:w="558" w:type="dxa"/>
          </w:tcPr>
          <w:p w:rsidR="002B3C56" w:rsidRPr="00100273" w:rsidRDefault="002B3C56" w:rsidP="00AD11E7">
            <w:r w:rsidRPr="00100273">
              <w:t>8</w:t>
            </w:r>
          </w:p>
        </w:tc>
        <w:tc>
          <w:tcPr>
            <w:tcW w:w="7969" w:type="dxa"/>
          </w:tcPr>
          <w:p w:rsidR="002B3C56" w:rsidRPr="00100273" w:rsidRDefault="002B3C56" w:rsidP="00AD11E7">
            <w:pPr>
              <w:jc w:val="both"/>
            </w:pPr>
            <w:r w:rsidRPr="00100273">
              <w:t xml:space="preserve">Nu am cu </w:t>
            </w:r>
            <w:r>
              <w:t>TCE</w:t>
            </w:r>
            <w:r w:rsidRPr="00100273">
              <w:t xml:space="preserve"> Ploiești nici un litigiu în calitate de reclamant sau pârât, într-o speță care ar putea afecta independența, imparțialitatea sau buna credință în îndeplinirea mandatului.</w:t>
            </w:r>
          </w:p>
        </w:tc>
        <w:tc>
          <w:tcPr>
            <w:tcW w:w="551" w:type="dxa"/>
          </w:tcPr>
          <w:p w:rsidR="002B3C56" w:rsidRPr="002A29A2" w:rsidRDefault="002B3C56" w:rsidP="00AD11E7">
            <w:pPr>
              <w:jc w:val="center"/>
            </w:pPr>
            <w:r w:rsidRPr="002A29A2">
              <w:rPr>
                <w:rFonts w:ascii="Segoe UI Symbol" w:hAnsi="Segoe UI Symbol" w:cs="Segoe UI Symbol"/>
              </w:rPr>
              <w:t>☐</w:t>
            </w:r>
          </w:p>
        </w:tc>
        <w:tc>
          <w:tcPr>
            <w:tcW w:w="637" w:type="dxa"/>
          </w:tcPr>
          <w:p w:rsidR="002B3C56" w:rsidRPr="002A29A2" w:rsidRDefault="002B3C56" w:rsidP="00AD11E7">
            <w:pPr>
              <w:jc w:val="center"/>
            </w:pPr>
            <w:r w:rsidRPr="002A29A2">
              <w:rPr>
                <w:rFonts w:ascii="Segoe UI Symbol" w:hAnsi="Segoe UI Symbol" w:cs="Segoe UI Symbol"/>
              </w:rPr>
              <w:t>☐</w:t>
            </w:r>
          </w:p>
        </w:tc>
      </w:tr>
      <w:tr w:rsidR="002B3C56" w:rsidRPr="002A29A2" w:rsidTr="00AD11E7">
        <w:tc>
          <w:tcPr>
            <w:tcW w:w="558" w:type="dxa"/>
          </w:tcPr>
          <w:p w:rsidR="002B3C56" w:rsidRPr="002A29A2" w:rsidRDefault="002B3C56" w:rsidP="00AD11E7">
            <w:r w:rsidRPr="002A29A2">
              <w:t>9</w:t>
            </w:r>
          </w:p>
        </w:tc>
        <w:tc>
          <w:tcPr>
            <w:tcW w:w="7969" w:type="dxa"/>
          </w:tcPr>
          <w:p w:rsidR="002B3C56" w:rsidRPr="002A29A2" w:rsidRDefault="002B3C56" w:rsidP="00AD11E7">
            <w:pPr>
              <w:jc w:val="both"/>
            </w:pPr>
            <w:r w:rsidRPr="002A29A2">
              <w:t xml:space="preserve">Nu am fost condamnat(a) definitiv printr-o hotărâre judecătorească pentru săvârșirea unei infracțiuni contra umanității, contra statului sau contra autorității, </w:t>
            </w:r>
            <w:r>
              <w:t>i</w:t>
            </w:r>
            <w:r w:rsidRPr="002A29A2">
              <w:t xml:space="preserve">nfracțiuni de corupție şi de serviciu, </w:t>
            </w:r>
            <w:r>
              <w:t>i</w:t>
            </w:r>
            <w:r w:rsidRPr="002A29A2">
              <w:t xml:space="preserve">nfracțiuni contra </w:t>
            </w:r>
            <w:r>
              <w:t>i</w:t>
            </w:r>
            <w:r w:rsidRPr="002A29A2">
              <w:t xml:space="preserve">nfăptuirii justiției, </w:t>
            </w:r>
            <w:r>
              <w:t>i</w:t>
            </w:r>
            <w:r w:rsidRPr="002A29A2">
              <w:t xml:space="preserve">nfracțiunii de fals, </w:t>
            </w:r>
            <w:r>
              <w:t>i</w:t>
            </w:r>
            <w:r w:rsidRPr="002A29A2">
              <w:t xml:space="preserve">nfracțiunii contra patrimoniului, pentru </w:t>
            </w:r>
            <w:r>
              <w:t>i</w:t>
            </w:r>
            <w:r w:rsidRPr="002A29A2">
              <w:t>nfracțiunile prevăzute de Legea nr. 656/2002 pentru prevenirea şi sancționarea spălării banilor, precum şi pentru instituirea unor măsuri de prevenire şi combatere a f</w:t>
            </w:r>
            <w:r>
              <w:t>i</w:t>
            </w:r>
            <w:r w:rsidRPr="002A29A2">
              <w:t xml:space="preserve">nanțării terorismului, cu modificările şi completările ulterioare, sau pentru </w:t>
            </w:r>
            <w:r>
              <w:t>i</w:t>
            </w:r>
            <w:r w:rsidRPr="002A29A2">
              <w:t>nfracțiunile prevăzute de Legea nr. 85/2014 priv</w:t>
            </w:r>
            <w:r>
              <w:t>i</w:t>
            </w:r>
            <w:r w:rsidRPr="002A29A2">
              <w:t xml:space="preserve">nd procedurile săvârșite cu intenție care ar face-o </w:t>
            </w:r>
            <w:r>
              <w:t>i</w:t>
            </w:r>
            <w:r w:rsidRPr="002A29A2">
              <w:t>ncompatibile cu exercitarea funcție</w:t>
            </w:r>
            <w:r>
              <w:t>i</w:t>
            </w:r>
          </w:p>
        </w:tc>
        <w:tc>
          <w:tcPr>
            <w:tcW w:w="551" w:type="dxa"/>
          </w:tcPr>
          <w:p w:rsidR="002B3C56" w:rsidRPr="002A29A2" w:rsidRDefault="002B3C56" w:rsidP="00AD11E7">
            <w:pPr>
              <w:jc w:val="center"/>
            </w:pPr>
            <w:r w:rsidRPr="002A29A2">
              <w:rPr>
                <w:rFonts w:ascii="Segoe UI Symbol" w:hAnsi="Segoe UI Symbol" w:cs="Segoe UI Symbol"/>
              </w:rPr>
              <w:t>☐</w:t>
            </w:r>
          </w:p>
        </w:tc>
        <w:tc>
          <w:tcPr>
            <w:tcW w:w="637" w:type="dxa"/>
          </w:tcPr>
          <w:p w:rsidR="002B3C56" w:rsidRPr="002A29A2" w:rsidRDefault="002B3C56" w:rsidP="00AD11E7">
            <w:pPr>
              <w:jc w:val="center"/>
            </w:pPr>
            <w:r w:rsidRPr="002A29A2">
              <w:rPr>
                <w:rFonts w:ascii="Segoe UI Symbol" w:hAnsi="Segoe UI Symbol" w:cs="Segoe UI Symbol"/>
              </w:rPr>
              <w:t>☐</w:t>
            </w:r>
          </w:p>
        </w:tc>
      </w:tr>
      <w:tr w:rsidR="002B3C56" w:rsidRPr="002A29A2" w:rsidTr="00AD11E7">
        <w:tc>
          <w:tcPr>
            <w:tcW w:w="558" w:type="dxa"/>
          </w:tcPr>
          <w:p w:rsidR="002B3C56" w:rsidRPr="002A29A2" w:rsidRDefault="002B3C56" w:rsidP="00AD11E7">
            <w:r w:rsidRPr="002A29A2">
              <w:lastRenderedPageBreak/>
              <w:t>10</w:t>
            </w:r>
          </w:p>
        </w:tc>
        <w:tc>
          <w:tcPr>
            <w:tcW w:w="7969" w:type="dxa"/>
          </w:tcPr>
          <w:p w:rsidR="002B3C56" w:rsidRPr="002A29A2" w:rsidRDefault="002B3C56" w:rsidP="00AD11E7">
            <w:pPr>
              <w:jc w:val="both"/>
            </w:pPr>
            <w:r w:rsidRPr="002A29A2">
              <w:t>Subsemnatul/subsemnata ……………………………………….. înteleg că Comisia de Selec</w:t>
            </w:r>
            <w:r>
              <w:t>ț</w:t>
            </w:r>
            <w:r w:rsidRPr="002A29A2">
              <w:t>ie are dreptul de a solicita, în scopul verificării și confirmării declarațiilor, orice documente doveditoare în conformitate cu prevederile legale.</w:t>
            </w:r>
          </w:p>
          <w:p w:rsidR="002B3C56" w:rsidRPr="002A29A2" w:rsidRDefault="002B3C56" w:rsidP="00AD11E7">
            <w:pPr>
              <w:jc w:val="both"/>
            </w:pPr>
          </w:p>
          <w:p w:rsidR="002B3C56" w:rsidRPr="002A29A2" w:rsidRDefault="002B3C56" w:rsidP="00AD11E7">
            <w:pPr>
              <w:jc w:val="both"/>
            </w:pPr>
          </w:p>
        </w:tc>
        <w:tc>
          <w:tcPr>
            <w:tcW w:w="551" w:type="dxa"/>
          </w:tcPr>
          <w:p w:rsidR="002B3C56" w:rsidRPr="002A29A2" w:rsidRDefault="002B3C56" w:rsidP="00AD11E7">
            <w:pPr>
              <w:jc w:val="center"/>
            </w:pPr>
            <w:r w:rsidRPr="002A29A2">
              <w:rPr>
                <w:rFonts w:ascii="Segoe UI Symbol" w:hAnsi="Segoe UI Symbol" w:cs="Segoe UI Symbol"/>
              </w:rPr>
              <w:t>☐</w:t>
            </w:r>
          </w:p>
        </w:tc>
        <w:tc>
          <w:tcPr>
            <w:tcW w:w="637" w:type="dxa"/>
          </w:tcPr>
          <w:p w:rsidR="002B3C56" w:rsidRPr="002A29A2" w:rsidRDefault="002B3C56" w:rsidP="00AD11E7">
            <w:pPr>
              <w:jc w:val="center"/>
            </w:pPr>
            <w:r w:rsidRPr="002A29A2">
              <w:rPr>
                <w:rFonts w:ascii="Segoe UI Symbol" w:hAnsi="Segoe UI Symbol" w:cs="Segoe UI Symbol"/>
              </w:rPr>
              <w:t>☐</w:t>
            </w:r>
          </w:p>
        </w:tc>
      </w:tr>
    </w:tbl>
    <w:p w:rsidR="00ED3C43" w:rsidRDefault="00ED3C43"/>
    <w:sectPr w:rsidR="00ED3C43" w:rsidSect="00F77F9C">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233DC"/>
    <w:multiLevelType w:val="hybridMultilevel"/>
    <w:tmpl w:val="4F98F050"/>
    <w:lvl w:ilvl="0" w:tplc="0116216A">
      <w:start w:val="1"/>
      <w:numFmt w:val="decimal"/>
      <w:lvlText w:val="%1."/>
      <w:lvlJc w:val="left"/>
      <w:pPr>
        <w:ind w:left="414" w:hanging="360"/>
      </w:pPr>
      <w:rPr>
        <w:rFonts w:hint="default"/>
      </w:rPr>
    </w:lvl>
    <w:lvl w:ilvl="1" w:tplc="04090019" w:tentative="1">
      <w:start w:val="1"/>
      <w:numFmt w:val="lowerLetter"/>
      <w:lvlText w:val="%2."/>
      <w:lvlJc w:val="left"/>
      <w:pPr>
        <w:ind w:left="1134" w:hanging="360"/>
      </w:pPr>
    </w:lvl>
    <w:lvl w:ilvl="2" w:tplc="0409001B" w:tentative="1">
      <w:start w:val="1"/>
      <w:numFmt w:val="lowerRoman"/>
      <w:lvlText w:val="%3."/>
      <w:lvlJc w:val="right"/>
      <w:pPr>
        <w:ind w:left="1854" w:hanging="180"/>
      </w:pPr>
    </w:lvl>
    <w:lvl w:ilvl="3" w:tplc="0409000F" w:tentative="1">
      <w:start w:val="1"/>
      <w:numFmt w:val="decimal"/>
      <w:lvlText w:val="%4."/>
      <w:lvlJc w:val="left"/>
      <w:pPr>
        <w:ind w:left="2574" w:hanging="360"/>
      </w:pPr>
    </w:lvl>
    <w:lvl w:ilvl="4" w:tplc="04090019" w:tentative="1">
      <w:start w:val="1"/>
      <w:numFmt w:val="lowerLetter"/>
      <w:lvlText w:val="%5."/>
      <w:lvlJc w:val="left"/>
      <w:pPr>
        <w:ind w:left="3294" w:hanging="360"/>
      </w:pPr>
    </w:lvl>
    <w:lvl w:ilvl="5" w:tplc="0409001B" w:tentative="1">
      <w:start w:val="1"/>
      <w:numFmt w:val="lowerRoman"/>
      <w:lvlText w:val="%6."/>
      <w:lvlJc w:val="right"/>
      <w:pPr>
        <w:ind w:left="4014" w:hanging="180"/>
      </w:pPr>
    </w:lvl>
    <w:lvl w:ilvl="6" w:tplc="0409000F" w:tentative="1">
      <w:start w:val="1"/>
      <w:numFmt w:val="decimal"/>
      <w:lvlText w:val="%7."/>
      <w:lvlJc w:val="left"/>
      <w:pPr>
        <w:ind w:left="4734" w:hanging="360"/>
      </w:pPr>
    </w:lvl>
    <w:lvl w:ilvl="7" w:tplc="04090019" w:tentative="1">
      <w:start w:val="1"/>
      <w:numFmt w:val="lowerLetter"/>
      <w:lvlText w:val="%8."/>
      <w:lvlJc w:val="left"/>
      <w:pPr>
        <w:ind w:left="5454" w:hanging="360"/>
      </w:pPr>
    </w:lvl>
    <w:lvl w:ilvl="8" w:tplc="0409001B" w:tentative="1">
      <w:start w:val="1"/>
      <w:numFmt w:val="lowerRoman"/>
      <w:lvlText w:val="%9."/>
      <w:lvlJc w:val="right"/>
      <w:pPr>
        <w:ind w:left="617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046"/>
    <w:rsid w:val="00210984"/>
    <w:rsid w:val="002B3C56"/>
    <w:rsid w:val="00330504"/>
    <w:rsid w:val="00392046"/>
    <w:rsid w:val="0040256C"/>
    <w:rsid w:val="004C24B6"/>
    <w:rsid w:val="008150E8"/>
    <w:rsid w:val="008C3FCA"/>
    <w:rsid w:val="008E74D1"/>
    <w:rsid w:val="00AB4988"/>
    <w:rsid w:val="00B274BF"/>
    <w:rsid w:val="00D93090"/>
    <w:rsid w:val="00E80BF6"/>
    <w:rsid w:val="00ED3C43"/>
    <w:rsid w:val="00F77F9C"/>
    <w:rsid w:val="00FA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3F328-FC5E-4F23-8674-D1DC871EC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C56"/>
    <w:pPr>
      <w:spacing w:after="0" w:line="240" w:lineRule="auto"/>
    </w:pPr>
    <w:rPr>
      <w:rFonts w:ascii="Times New Roman" w:eastAsia="Times New Roman" w:hAnsi="Times New Roman" w:cs="Times New Roman"/>
      <w:sz w:val="24"/>
      <w:szCs w:val="24"/>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B3C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3C5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943</Words>
  <Characters>5381</Characters>
  <Application>Microsoft Office Word</Application>
  <DocSecurity>0</DocSecurity>
  <Lines>44</Lines>
  <Paragraphs>12</Paragraphs>
  <ScaleCrop>false</ScaleCrop>
  <Company/>
  <LinksUpToDate>false</LinksUpToDate>
  <CharactersWithSpaces>6312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2026-03-12T08:22:00Z</dcterms:created>
  <dcterms:modified xsi:type="dcterms:W3CDTF">2026-03-12T08:23:00Z</dcterms:modified>
</cp:coreProperties>
</file>