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B6" w:rsidRDefault="001811B6" w:rsidP="001811B6">
      <w:pPr>
        <w:autoSpaceDE w:val="0"/>
        <w:autoSpaceDN w:val="0"/>
        <w:adjustRightInd w:val="0"/>
        <w:jc w:val="center"/>
        <w:rPr>
          <w:b/>
          <w:bCs/>
          <w:spacing w:val="60"/>
          <w:sz w:val="32"/>
          <w:szCs w:val="32"/>
          <w:lang w:val="pt-BR"/>
        </w:rPr>
      </w:pPr>
      <w:bookmarkStart w:id="0" w:name="_GoBack"/>
      <w:bookmarkEnd w:id="0"/>
      <w:r>
        <w:rPr>
          <w:b/>
          <w:bCs/>
          <w:spacing w:val="60"/>
          <w:sz w:val="32"/>
          <w:szCs w:val="32"/>
          <w:lang w:val="pt-BR"/>
        </w:rPr>
        <w:t>Domnule Director</w:t>
      </w:r>
    </w:p>
    <w:p w:rsidR="001811B6" w:rsidRDefault="001811B6" w:rsidP="001811B6">
      <w:pPr>
        <w:autoSpaceDE w:val="0"/>
        <w:autoSpaceDN w:val="0"/>
        <w:adjustRightInd w:val="0"/>
        <w:jc w:val="center"/>
        <w:rPr>
          <w:b/>
          <w:bCs/>
          <w:spacing w:val="60"/>
          <w:sz w:val="32"/>
          <w:szCs w:val="32"/>
          <w:lang w:val="pt-BR"/>
        </w:rPr>
      </w:pPr>
    </w:p>
    <w:p w:rsidR="001811B6" w:rsidRDefault="001811B6" w:rsidP="001811B6">
      <w:pPr>
        <w:autoSpaceDE w:val="0"/>
        <w:autoSpaceDN w:val="0"/>
        <w:adjustRightInd w:val="0"/>
        <w:jc w:val="center"/>
        <w:rPr>
          <w:b/>
          <w:bCs/>
          <w:lang w:val="pt-BR"/>
        </w:rPr>
      </w:pPr>
    </w:p>
    <w:p w:rsidR="001811B6" w:rsidRDefault="001811B6" w:rsidP="001811B6">
      <w:pPr>
        <w:autoSpaceDE w:val="0"/>
        <w:autoSpaceDN w:val="0"/>
        <w:ind w:firstLine="709"/>
        <w:jc w:val="both"/>
        <w:rPr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>Societatea  Comercială / persoan</w:t>
      </w:r>
      <w:r>
        <w:rPr>
          <w:bCs/>
          <w:sz w:val="26"/>
          <w:szCs w:val="28"/>
          <w:lang w:val="it-IT"/>
        </w:rPr>
        <w:t>ă</w:t>
      </w:r>
      <w:r>
        <w:rPr>
          <w:bCs/>
          <w:sz w:val="28"/>
          <w:szCs w:val="28"/>
          <w:lang w:val="it-IT"/>
        </w:rPr>
        <w:t xml:space="preserve">  fizică autorizată / întreprinderea familială, întreprinderea Individuala sub</w:t>
      </w:r>
      <w:r>
        <w:rPr>
          <w:b/>
          <w:bCs/>
          <w:sz w:val="28"/>
          <w:szCs w:val="28"/>
          <w:lang w:val="it-IT"/>
        </w:rPr>
        <w:t xml:space="preserve">  </w:t>
      </w:r>
      <w:r>
        <w:rPr>
          <w:bCs/>
          <w:sz w:val="28"/>
          <w:szCs w:val="28"/>
          <w:lang w:val="it-IT"/>
        </w:rPr>
        <w:t>denumirea</w:t>
      </w:r>
      <w:r>
        <w:rPr>
          <w:sz w:val="28"/>
          <w:szCs w:val="28"/>
          <w:lang w:val="it-IT"/>
        </w:rPr>
        <w:t>________________________________ înmatriculată  la  Registrul  Comerţului  cu  nr. J 29_____/_________________, cod fiscal _____________________ având  sediul  în  localitatea Ploieşti, str. _________</w:t>
      </w:r>
      <w:r>
        <w:rPr>
          <w:sz w:val="28"/>
          <w:szCs w:val="28"/>
          <w:lang w:val="pt-BR"/>
        </w:rPr>
        <w:t>_______</w:t>
      </w:r>
      <w:r>
        <w:rPr>
          <w:sz w:val="28"/>
          <w:szCs w:val="28"/>
          <w:lang w:val="it-IT"/>
        </w:rPr>
        <w:t>___________________ nr. ____, bl. _______, sc. _____, ap. _____, tel. ________________, jud Prahova reprezentată prin ________________________ în  calitate  de_________________</w:t>
      </w:r>
      <w:r>
        <w:rPr>
          <w:sz w:val="28"/>
          <w:szCs w:val="28"/>
          <w:lang w:val="fr-FR"/>
        </w:rPr>
        <w:t>________</w:t>
      </w:r>
      <w:r>
        <w:rPr>
          <w:sz w:val="28"/>
          <w:szCs w:val="28"/>
          <w:lang w:val="it-IT"/>
        </w:rPr>
        <w:t xml:space="preserve"> domiciliat  în  localitatea____________________str. ______________________ nr.____, bl. _______, sc. _____, ap. _____, tel. ____________, jud.___________posesor  al  codului  numeric  personal________________________ ,</w:t>
      </w:r>
    </w:p>
    <w:p w:rsidR="001811B6" w:rsidRDefault="001811B6" w:rsidP="001811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 xml:space="preserve">Vă rog să aprobaţi </w:t>
      </w:r>
      <w:r>
        <w:rPr>
          <w:b/>
          <w:bCs/>
          <w:i/>
          <w:sz w:val="28"/>
          <w:szCs w:val="28"/>
          <w:lang w:val="it-IT"/>
        </w:rPr>
        <w:t>modificarea datelor din autorizatia/ile</w:t>
      </w:r>
      <w:r>
        <w:rPr>
          <w:bCs/>
          <w:sz w:val="28"/>
          <w:szCs w:val="28"/>
          <w:lang w:val="it-IT"/>
        </w:rPr>
        <w:t xml:space="preserve"> taxi nr.__________________, ca urmare a finalizarii contractului de leasing.</w:t>
      </w:r>
    </w:p>
    <w:p w:rsidR="001811B6" w:rsidRPr="00851AD2" w:rsidRDefault="001811B6" w:rsidP="001811B6">
      <w:pPr>
        <w:ind w:firstLine="720"/>
        <w:jc w:val="both"/>
        <w:rPr>
          <w:lang w:val="it-IT"/>
        </w:rPr>
      </w:pPr>
      <w:r>
        <w:rPr>
          <w:b/>
          <w:lang w:val="it-IT"/>
        </w:rPr>
        <w:t xml:space="preserve">Mentionez ca am transmis pe mail-ul: </w:t>
      </w:r>
      <w:r>
        <w:fldChar w:fldCharType="begin"/>
      </w:r>
      <w:r>
        <w:instrText xml:space="preserve"> HYPERLINK "mailto:comisie.circulatie@ploiesti.ro" </w:instrText>
      </w:r>
      <w:r>
        <w:fldChar w:fldCharType="separate"/>
      </w:r>
      <w:r w:rsidRPr="005176FB">
        <w:rPr>
          <w:rStyle w:val="Hyperlink"/>
          <w:b/>
          <w:lang w:val="it-IT"/>
        </w:rPr>
        <w:t>comisie.circulatie@ploiesti.ro</w:t>
      </w:r>
      <w:r>
        <w:rPr>
          <w:rStyle w:val="Hyperlink"/>
          <w:b/>
          <w:lang w:val="it-IT"/>
        </w:rPr>
        <w:fldChar w:fldCharType="end"/>
      </w:r>
      <w:r>
        <w:rPr>
          <w:b/>
          <w:lang w:val="it-IT"/>
        </w:rPr>
        <w:t xml:space="preserve">, </w:t>
      </w:r>
      <w:r w:rsidRPr="0088465C">
        <w:rPr>
          <w:b/>
          <w:lang w:val="it-IT"/>
        </w:rPr>
        <w:t xml:space="preserve">urmatoarele </w:t>
      </w:r>
      <w:r>
        <w:rPr>
          <w:b/>
          <w:lang w:val="it-IT"/>
        </w:rPr>
        <w:t>documente (</w:t>
      </w:r>
      <w:r w:rsidRPr="00851AD2">
        <w:rPr>
          <w:lang w:val="it-IT"/>
        </w:rPr>
        <w:t>se bifeaza documentele transmise):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Autorizatia/ile taxi in original </w:t>
      </w:r>
      <w:r w:rsidRPr="0010488A">
        <w:rPr>
          <w:color w:val="FF0000"/>
          <w:lang w:val="it-IT"/>
        </w:rPr>
        <w:t>(se vor depune in original odata cu depunerea prezentei la Municipiul Ploiesti)</w:t>
      </w:r>
      <w:r>
        <w:rPr>
          <w:color w:val="000000"/>
          <w:lang w:val="it-IT"/>
        </w:rPr>
        <w:t>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rPr>
          <w:color w:val="000000"/>
          <w:lang w:val="it-IT"/>
        </w:rPr>
      </w:pPr>
      <w:r>
        <w:rPr>
          <w:color w:val="000000"/>
          <w:lang w:val="it-IT"/>
        </w:rPr>
        <w:t>Copie Autorizatie de Transport;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Copie Certificat de inmatriculare la Registrul Comertului;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Copie de pe cartea de identitate a autoturismului;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Copie de pe certificatul de inmatriculare al autoturismului (inspectia tehnica periodica ITP-valabila)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 w:rsidRPr="005438D9">
        <w:rPr>
          <w:lang w:val="it-IT"/>
        </w:rPr>
        <w:t>Copie de pe certificatul de agreare a autoturismului care va fi utilizat pentru transportul de persoane in regim de taxi, cu viza de valabilitate, emis de RAR</w:t>
      </w:r>
      <w:r>
        <w:rPr>
          <w:color w:val="000000"/>
          <w:lang w:val="it-IT"/>
        </w:rPr>
        <w:t>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Declaratia de instalare a aparatului de taxat electronic(fiscalizarea);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Buletin de verificare metrologica a aparatului de taxat electronic;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 w:rsidRPr="005438D9">
        <w:rPr>
          <w:color w:val="000000"/>
          <w:lang w:val="it-IT"/>
        </w:rPr>
        <w:t>Procesul-verbal de predare a memoriei fiscale(in cazul in care numarul de inmatriculare al autoturismului nu se pastreaza</w:t>
      </w:r>
      <w:r>
        <w:rPr>
          <w:color w:val="000000"/>
          <w:lang w:val="it-IT"/>
        </w:rPr>
        <w:t>);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Asigurare de raspundere civila auto (RCA –valabil la data depuneri);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Asigurarea pasagerilor, a bunurilor si a marfurilor;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lang w:val="it-IT"/>
        </w:rPr>
      </w:pPr>
      <w:r>
        <w:rPr>
          <w:lang w:val="it-IT"/>
        </w:rPr>
        <w:t>Copia Contractului cu dispeceratul;</w:t>
      </w:r>
    </w:p>
    <w:p w:rsidR="001811B6" w:rsidRDefault="001811B6" w:rsidP="001811B6">
      <w:pPr>
        <w:pStyle w:val="ListParagraph"/>
        <w:numPr>
          <w:ilvl w:val="0"/>
          <w:numId w:val="1"/>
        </w:numPr>
        <w:spacing w:after="0" w:line="276" w:lineRule="auto"/>
        <w:ind w:left="99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Dovada platii taxei de: -modificare date in valoare de 20 lei/autorizatie;</w:t>
      </w:r>
    </w:p>
    <w:p w:rsidR="001811B6" w:rsidRPr="00E23D46" w:rsidRDefault="001811B6" w:rsidP="001811B6">
      <w:pPr>
        <w:ind w:firstLine="720"/>
        <w:jc w:val="both"/>
        <w:rPr>
          <w:color w:val="000000"/>
          <w:lang w:val="it-IT"/>
        </w:rPr>
      </w:pPr>
      <w:r>
        <w:rPr>
          <w:lang w:val="it-IT"/>
        </w:rPr>
        <w:t>Declar pe proprie raspundere ca toate copiile documentelor transmise sunt in conformitate cu documentele originale ce le detin.</w:t>
      </w:r>
    </w:p>
    <w:p w:rsidR="001811B6" w:rsidRDefault="001811B6" w:rsidP="001811B6">
      <w:pPr>
        <w:jc w:val="right"/>
        <w:rPr>
          <w:sz w:val="16"/>
          <w:szCs w:val="16"/>
          <w:lang w:val="it-IT"/>
        </w:rPr>
      </w:pPr>
      <w:r>
        <w:rPr>
          <w:b/>
          <w:lang w:val="it-IT"/>
        </w:rPr>
        <w:lastRenderedPageBreak/>
        <w:t>Semnatura__________________</w:t>
      </w:r>
    </w:p>
    <w:p w:rsidR="001811B6" w:rsidRPr="000744C2" w:rsidRDefault="001811B6" w:rsidP="001811B6">
      <w:pPr>
        <w:jc w:val="both"/>
        <w:rPr>
          <w:sz w:val="16"/>
          <w:szCs w:val="16"/>
          <w:lang w:val="it-IT"/>
        </w:rPr>
      </w:pPr>
    </w:p>
    <w:p w:rsidR="001811B6" w:rsidRDefault="001811B6" w:rsidP="001811B6">
      <w:pPr>
        <w:ind w:firstLine="720"/>
        <w:jc w:val="both"/>
        <w:rPr>
          <w:sz w:val="16"/>
          <w:szCs w:val="16"/>
        </w:rPr>
      </w:pPr>
      <w:r w:rsidRPr="00EF15B6">
        <w:rPr>
          <w:sz w:val="20"/>
          <w:szCs w:val="20"/>
          <w:lang w:val="it-IT"/>
        </w:rPr>
        <w:t>Prin completarea si semnarea prezentei, sunt de acord c</w:t>
      </w:r>
      <w:r>
        <w:rPr>
          <w:sz w:val="20"/>
          <w:szCs w:val="20"/>
          <w:lang w:val="it-IT"/>
        </w:rPr>
        <w:t>a</w:t>
      </w:r>
      <w:r w:rsidRPr="00EF15B6">
        <w:rPr>
          <w:sz w:val="20"/>
          <w:szCs w:val="20"/>
          <w:lang w:val="it-IT"/>
        </w:rPr>
        <w:t xml:space="preserve">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</w:t>
      </w:r>
      <w:r w:rsidRPr="00EF15B6">
        <w:rPr>
          <w:sz w:val="20"/>
          <w:szCs w:val="20"/>
        </w:rPr>
        <w:t xml:space="preserve">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1811B6" w:rsidRPr="000744C2" w:rsidRDefault="001811B6" w:rsidP="001811B6">
      <w:pPr>
        <w:ind w:firstLine="720"/>
        <w:jc w:val="both"/>
        <w:rPr>
          <w:sz w:val="16"/>
          <w:szCs w:val="16"/>
        </w:rPr>
      </w:pPr>
    </w:p>
    <w:p w:rsidR="001811B6" w:rsidRPr="00851AD2" w:rsidRDefault="001811B6" w:rsidP="001811B6">
      <w:pPr>
        <w:jc w:val="both"/>
        <w:rPr>
          <w:b/>
          <w:sz w:val="10"/>
          <w:lang w:val="it-IT"/>
        </w:rPr>
      </w:pPr>
    </w:p>
    <w:p w:rsidR="001811B6" w:rsidRDefault="001811B6" w:rsidP="001811B6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Semnatura__________________</w:t>
      </w:r>
    </w:p>
    <w:p w:rsidR="001811B6" w:rsidRPr="00851AD2" w:rsidRDefault="001811B6" w:rsidP="001811B6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1811B6" w:rsidRDefault="001811B6" w:rsidP="001811B6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1811B6" w:rsidRDefault="001811B6" w:rsidP="001811B6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DOMNULUI   PRIMAR   AL   MUNICIPIULUI   PLOIESTI</w:t>
      </w:r>
    </w:p>
    <w:p w:rsidR="001811B6" w:rsidRDefault="001811B6" w:rsidP="001811B6">
      <w:pPr>
        <w:spacing w:line="360" w:lineRule="auto"/>
        <w:jc w:val="center"/>
        <w:rPr>
          <w:b/>
          <w:lang w:val="it-IT"/>
        </w:rPr>
      </w:pPr>
    </w:p>
    <w:p w:rsidR="00881FB7" w:rsidRPr="001811B6" w:rsidRDefault="001811B6" w:rsidP="001811B6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sectPr w:rsidR="00881FB7" w:rsidRPr="001811B6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E098D"/>
    <w:multiLevelType w:val="multilevel"/>
    <w:tmpl w:val="52340FB8"/>
    <w:lvl w:ilvl="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B6"/>
    <w:rsid w:val="001811B6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1A83"/>
  <w15:chartTrackingRefBased/>
  <w15:docId w15:val="{5BD939EC-02FE-4B5F-AD7D-72B7E92D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1B6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1811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2025-11-24T09:36:00Z</dcterms:created>
  <dcterms:modified xsi:type="dcterms:W3CDTF">2025-11-24T09:36:00Z</dcterms:modified>
</cp:coreProperties>
</file>