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7D" w:rsidRDefault="00DC287D" w:rsidP="00DC287D">
      <w:pPr>
        <w:spacing w:after="200" w:line="276" w:lineRule="auto"/>
        <w:ind w:left="720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r w:rsidRPr="00222F80">
        <w:rPr>
          <w:rFonts w:ascii="Times New Roman R" w:eastAsia="Calibri" w:hAnsi="Times New Roman R" w:cs="Times New Roman"/>
          <w:b/>
          <w:sz w:val="24"/>
          <w:szCs w:val="24"/>
        </w:rPr>
        <w:t>ANEXA 4</w:t>
      </w:r>
    </w:p>
    <w:p w:rsidR="00DC287D" w:rsidRPr="00222F80" w:rsidRDefault="00DC287D" w:rsidP="00DC287D">
      <w:pPr>
        <w:spacing w:after="200" w:line="276" w:lineRule="auto"/>
        <w:ind w:left="720"/>
        <w:contextualSpacing/>
        <w:rPr>
          <w:rFonts w:ascii="Times New Roman R" w:eastAsia="Calibri" w:hAnsi="Times New Roman R" w:cs="Times New Roman"/>
          <w:b/>
          <w:sz w:val="24"/>
          <w:szCs w:val="24"/>
        </w:rPr>
      </w:pPr>
      <w:bookmarkStart w:id="0" w:name="_GoBack"/>
      <w:bookmarkEnd w:id="0"/>
    </w:p>
    <w:p w:rsidR="00DC287D" w:rsidRPr="00222F80" w:rsidRDefault="00DC287D" w:rsidP="00DC287D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b/>
          <w:sz w:val="32"/>
          <w:szCs w:val="32"/>
        </w:rPr>
      </w:pPr>
      <w:r w:rsidRPr="00222F80">
        <w:rPr>
          <w:rFonts w:ascii="Times New Roman R" w:eastAsia="Calibri" w:hAnsi="Times New Roman R" w:cs="Times New Roman"/>
          <w:b/>
          <w:sz w:val="32"/>
          <w:szCs w:val="32"/>
        </w:rPr>
        <w:t>DECLARA</w:t>
      </w:r>
      <w:r w:rsidRPr="00222F80">
        <w:rPr>
          <w:rFonts w:ascii="Times New Roman" w:eastAsia="Calibri" w:hAnsi="Times New Roman" w:cs="Times New Roman"/>
          <w:b/>
          <w:sz w:val="32"/>
          <w:szCs w:val="32"/>
        </w:rPr>
        <w:t>Ț</w:t>
      </w:r>
      <w:r w:rsidRPr="00222F80">
        <w:rPr>
          <w:rFonts w:ascii="Times New Roman R" w:eastAsia="Calibri" w:hAnsi="Times New Roman R" w:cs="Times New Roman"/>
          <w:b/>
          <w:sz w:val="32"/>
          <w:szCs w:val="32"/>
        </w:rPr>
        <w:t>IE</w:t>
      </w:r>
    </w:p>
    <w:p w:rsidR="00DC287D" w:rsidRPr="00222F80" w:rsidRDefault="00DC287D" w:rsidP="00DC287D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sz w:val="26"/>
          <w:szCs w:val="26"/>
        </w:rPr>
      </w:pPr>
      <w:proofErr w:type="spellStart"/>
      <w:proofErr w:type="gramStart"/>
      <w:r w:rsidRPr="00222F80">
        <w:rPr>
          <w:rFonts w:ascii="Times New Roman R" w:eastAsia="Calibri" w:hAnsi="Times New Roman R" w:cs="Times New Roman"/>
          <w:sz w:val="26"/>
          <w:szCs w:val="26"/>
        </w:rPr>
        <w:t>privind</w:t>
      </w:r>
      <w:proofErr w:type="spellEnd"/>
      <w:proofErr w:type="gram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valoarea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real</w:t>
      </w:r>
      <w:r w:rsidRPr="00222F80">
        <w:rPr>
          <w:rFonts w:ascii="Times New Roman" w:eastAsia="Calibri" w:hAnsi="Times New Roman" w:cs="Times New Roman"/>
          <w:sz w:val="26"/>
          <w:szCs w:val="26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a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lucr</w:t>
      </w:r>
      <w:r w:rsidRPr="00222F80">
        <w:rPr>
          <w:rFonts w:ascii="Times New Roman" w:eastAsia="Calibri" w:hAnsi="Times New Roman" w:cs="Times New Roman"/>
          <w:sz w:val="26"/>
          <w:szCs w:val="26"/>
        </w:rPr>
        <w:t>ă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rilor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executate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 R"/>
          <w:sz w:val="26"/>
          <w:szCs w:val="26"/>
        </w:rPr>
        <w:t>î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n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baza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autoriza</w:t>
      </w:r>
      <w:r w:rsidRPr="00222F80">
        <w:rPr>
          <w:rFonts w:ascii="Times New Roman" w:eastAsia="Calibri" w:hAnsi="Times New Roman" w:cs="Times New Roman"/>
          <w:sz w:val="26"/>
          <w:szCs w:val="26"/>
        </w:rPr>
        <w:t>ț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iei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construire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 R"/>
          <w:sz w:val="26"/>
          <w:szCs w:val="26"/>
        </w:rPr>
        <w:t>î</w:t>
      </w:r>
      <w:r w:rsidRPr="00222F80">
        <w:rPr>
          <w:rFonts w:ascii="Times New Roman R" w:eastAsia="Calibri" w:hAnsi="Times New Roman R" w:cs="Times New Roman"/>
          <w:sz w:val="26"/>
          <w:szCs w:val="26"/>
        </w:rPr>
        <w:t>n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cazul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persoanelor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fizice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persoanelor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juridice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potrivit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Codului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Fiscal</w:t>
      </w:r>
    </w:p>
    <w:p w:rsidR="00DC287D" w:rsidRPr="00222F80" w:rsidRDefault="00DC287D" w:rsidP="00DC287D">
      <w:pPr>
        <w:spacing w:after="200" w:line="276" w:lineRule="auto"/>
        <w:ind w:left="720"/>
        <w:contextualSpacing/>
        <w:jc w:val="center"/>
        <w:rPr>
          <w:rFonts w:ascii="Times New Roman R" w:eastAsia="Calibri" w:hAnsi="Times New Roman R" w:cs="Times New Roman"/>
          <w:sz w:val="26"/>
          <w:szCs w:val="26"/>
        </w:rPr>
      </w:pPr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(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Legea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227/2015, cu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modificarile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completarile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6"/>
          <w:szCs w:val="26"/>
        </w:rPr>
        <w:t>ulterioare</w:t>
      </w:r>
      <w:proofErr w:type="spellEnd"/>
      <w:r w:rsidRPr="00222F80">
        <w:rPr>
          <w:rFonts w:ascii="Times New Roman R" w:eastAsia="Calibri" w:hAnsi="Times New Roman R" w:cs="Times New Roman"/>
          <w:sz w:val="26"/>
          <w:szCs w:val="26"/>
        </w:rPr>
        <w:t>)</w:t>
      </w:r>
    </w:p>
    <w:p w:rsidR="00DC287D" w:rsidRPr="00222F80" w:rsidRDefault="00DC287D" w:rsidP="00DC287D">
      <w:pPr>
        <w:spacing w:after="0" w:line="240" w:lineRule="auto"/>
        <w:jc w:val="both"/>
        <w:rPr>
          <w:rFonts w:ascii="Times New Roman R" w:eastAsia="Times New Roman" w:hAnsi="Times New Roman R" w:cs="Times New Roman"/>
          <w:sz w:val="28"/>
          <w:szCs w:val="28"/>
        </w:rPr>
      </w:pPr>
    </w:p>
    <w:p w:rsidR="00DC287D" w:rsidRPr="00222F80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Subsemnatul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_______________________________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identificat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actul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identitate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seria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_____________ </w:t>
      </w:r>
      <w:proofErr w:type="spellStart"/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NP _____________________________,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în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calitate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beneficiar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(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reprezentant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beneficiarului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*) 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autoriza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construire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_______/_____________,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emis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Primarul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Municipiului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Ploie</w:t>
      </w:r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ti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pentru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investi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situat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în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str. _______________________,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. _____, bl. ______, sc. ___, ap. ____,  tel. ______________________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având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obliga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executa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integral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rile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autorizate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inclusiv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instala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iile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aferente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acestora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pân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data de ________________,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valoarea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real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rilor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este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____________________ lei,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suprafa</w:t>
      </w:r>
      <w:r w:rsidRPr="00222F80">
        <w:rPr>
          <w:rFonts w:ascii="Times New Roman" w:eastAsia="Calibri" w:hAnsi="Times New Roman" w:cs="Times New Roman"/>
          <w:sz w:val="28"/>
          <w:szCs w:val="28"/>
        </w:rPr>
        <w:t>ț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construit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desf</w:t>
      </w:r>
      <w:r w:rsidRPr="00222F80">
        <w:rPr>
          <w:rFonts w:ascii="Times New Roman" w:eastAsia="Calibri" w:hAnsi="Times New Roman" w:cs="Times New Roman"/>
          <w:sz w:val="28"/>
          <w:szCs w:val="28"/>
        </w:rPr>
        <w:t>ăș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urat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este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de ________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mp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conform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documentelor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justificative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>.</w:t>
      </w:r>
    </w:p>
    <w:p w:rsidR="00DC287D" w:rsidRPr="00222F80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Nu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/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inceperea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lucrarilor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data de ______________________. </w:t>
      </w:r>
    </w:p>
    <w:p w:rsidR="00DC287D" w:rsidRPr="00222F80" w:rsidRDefault="00DC287D" w:rsidP="00DC287D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proofErr w:type="gramStart"/>
      <w:r w:rsidRPr="00222F80">
        <w:rPr>
          <w:rFonts w:ascii="Times New Roman R" w:eastAsia="Calibri" w:hAnsi="Times New Roman R" w:cs="Times New Roman"/>
          <w:sz w:val="28"/>
          <w:szCs w:val="28"/>
        </w:rPr>
        <w:t>*)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Denumirea</w:t>
      </w:r>
      <w:proofErr w:type="spellEnd"/>
      <w:proofErr w:type="gram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persoanei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juridice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:_________________________________                  </w:t>
      </w:r>
    </w:p>
    <w:p w:rsidR="00DC287D" w:rsidRPr="00222F80" w:rsidRDefault="00DC287D" w:rsidP="00DC287D">
      <w:pPr>
        <w:spacing w:after="200" w:line="360" w:lineRule="auto"/>
        <w:ind w:left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       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Prin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semnarea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prezentei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am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luat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la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cunostin</w:t>
      </w:r>
      <w:r w:rsidRPr="00222F80">
        <w:rPr>
          <w:rFonts w:ascii="Times New Roman" w:eastAsia="Calibri" w:hAnsi="Times New Roman" w:cs="Times New Roman"/>
          <w:sz w:val="28"/>
          <w:szCs w:val="28"/>
        </w:rPr>
        <w:t>ță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</w:t>
      </w:r>
      <w:r w:rsidRPr="00222F80">
        <w:rPr>
          <w:rFonts w:ascii="Times New Roman" w:eastAsia="Calibri" w:hAnsi="Times New Roman" w:cs="Times New Roman"/>
          <w:sz w:val="28"/>
          <w:szCs w:val="28"/>
        </w:rPr>
        <w:t>ă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declararea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necorespunzatoare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gramStart"/>
      <w:r w:rsidRPr="00222F80">
        <w:rPr>
          <w:rFonts w:ascii="Times New Roman R" w:eastAsia="Calibri" w:hAnsi="Times New Roman R" w:cs="Times New Roman"/>
          <w:sz w:val="28"/>
          <w:szCs w:val="28"/>
        </w:rPr>
        <w:t>a</w:t>
      </w:r>
      <w:proofErr w:type="gram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adevarului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se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pedepse</w:t>
      </w:r>
      <w:r w:rsidRPr="00222F80">
        <w:rPr>
          <w:rFonts w:ascii="Times New Roman" w:eastAsia="Calibri" w:hAnsi="Times New Roman" w:cs="Times New Roman"/>
          <w:sz w:val="28"/>
          <w:szCs w:val="28"/>
        </w:rPr>
        <w:t>ș</w:t>
      </w:r>
      <w:r w:rsidRPr="00222F80">
        <w:rPr>
          <w:rFonts w:ascii="Times New Roman R" w:eastAsia="Calibri" w:hAnsi="Times New Roman R" w:cs="Times New Roman"/>
          <w:sz w:val="28"/>
          <w:szCs w:val="28"/>
        </w:rPr>
        <w:t>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conform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legii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penale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,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cele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declarate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fiind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corecte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</w:t>
      </w:r>
      <w:proofErr w:type="spellStart"/>
      <w:r w:rsidRPr="00222F80">
        <w:rPr>
          <w:rFonts w:ascii="Times New Roman R" w:eastAsia="Calibri" w:hAnsi="Times New Roman R" w:cs="Times New Roman"/>
          <w:sz w:val="28"/>
          <w:szCs w:val="28"/>
        </w:rPr>
        <w:t>si</w:t>
      </w:r>
      <w:proofErr w:type="spellEnd"/>
      <w:r w:rsidRPr="00222F80">
        <w:rPr>
          <w:rFonts w:ascii="Times New Roman R" w:eastAsia="Calibri" w:hAnsi="Times New Roman R" w:cs="Times New Roman"/>
          <w:sz w:val="28"/>
          <w:szCs w:val="28"/>
        </w:rPr>
        <w:t xml:space="preserve"> complete. </w:t>
      </w:r>
    </w:p>
    <w:p w:rsidR="00DC287D" w:rsidRPr="00222F80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i/>
          <w:sz w:val="28"/>
          <w:szCs w:val="28"/>
        </w:rPr>
      </w:pPr>
      <w:r w:rsidRPr="00222F80">
        <w:rPr>
          <w:rFonts w:ascii="Times New Roman R" w:eastAsia="Calibri" w:hAnsi="Times New Roman R" w:cs="Arial"/>
          <w:i/>
        </w:rPr>
        <w:t xml:space="preserve">Conf. art. </w:t>
      </w:r>
      <w:proofErr w:type="gramStart"/>
      <w:r w:rsidRPr="00222F80">
        <w:rPr>
          <w:rFonts w:ascii="Times New Roman R" w:eastAsia="Calibri" w:hAnsi="Times New Roman R" w:cs="Arial"/>
          <w:i/>
        </w:rPr>
        <w:t>474</w:t>
      </w:r>
      <w:proofErr w:type="gramEnd"/>
      <w:r w:rsidRPr="00222F80">
        <w:rPr>
          <w:rFonts w:ascii="Times New Roman R" w:eastAsia="Calibri" w:hAnsi="Times New Roman R" w:cs="Arial"/>
          <w:i/>
        </w:rPr>
        <w:t xml:space="preserve">, al. 7, lit. </w:t>
      </w:r>
      <w:proofErr w:type="gramStart"/>
      <w:r w:rsidRPr="00222F80">
        <w:rPr>
          <w:rFonts w:ascii="Times New Roman R" w:eastAsia="Calibri" w:hAnsi="Times New Roman R" w:cs="Arial"/>
          <w:i/>
        </w:rPr>
        <w:t>c</w:t>
      </w:r>
      <w:proofErr w:type="gramEnd"/>
      <w:r w:rsidRPr="00222F80">
        <w:rPr>
          <w:rFonts w:ascii="Times New Roman R" w:eastAsia="Calibri" w:hAnsi="Times New Roman R" w:cs="Arial"/>
          <w:i/>
        </w:rPr>
        <w:t xml:space="preserve">, din L227/2015 </w:t>
      </w:r>
      <w:proofErr w:type="spellStart"/>
      <w:r w:rsidRPr="00222F80">
        <w:rPr>
          <w:rFonts w:ascii="Times New Roman R" w:eastAsia="Calibri" w:hAnsi="Times New Roman R" w:cs="Arial"/>
          <w:i/>
        </w:rPr>
        <w:t>actualizat</w:t>
      </w:r>
      <w:r w:rsidRPr="00222F80">
        <w:rPr>
          <w:rFonts w:ascii="Times New Roman" w:eastAsia="Calibri" w:hAnsi="Times New Roman" w:cs="Times New Roman"/>
          <w:i/>
        </w:rPr>
        <w:t>ă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in </w:t>
      </w:r>
      <w:proofErr w:type="spellStart"/>
      <w:r w:rsidRPr="00222F80">
        <w:rPr>
          <w:rFonts w:ascii="Times New Roman R" w:eastAsia="Calibri" w:hAnsi="Times New Roman R" w:cs="Arial"/>
          <w:i/>
        </w:rPr>
        <w:t>cel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mult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15 </w:t>
      </w:r>
      <w:proofErr w:type="spellStart"/>
      <w:r w:rsidRPr="00222F80">
        <w:rPr>
          <w:rFonts w:ascii="Times New Roman R" w:eastAsia="Calibri" w:hAnsi="Times New Roman R" w:cs="Arial"/>
          <w:i/>
        </w:rPr>
        <w:t>zile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la data </w:t>
      </w:r>
      <w:proofErr w:type="spellStart"/>
      <w:r w:rsidRPr="00222F80">
        <w:rPr>
          <w:rFonts w:ascii="Times New Roman R" w:eastAsia="Calibri" w:hAnsi="Times New Roman R" w:cs="Arial"/>
          <w:i/>
        </w:rPr>
        <w:t>finaliz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lucr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rilor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</w:t>
      </w:r>
      <w:proofErr w:type="spellStart"/>
      <w:r w:rsidRPr="00222F80">
        <w:rPr>
          <w:rFonts w:ascii="Times New Roman R" w:eastAsia="Calibri" w:hAnsi="Times New Roman R" w:cs="Arial"/>
          <w:i/>
        </w:rPr>
        <w:t>constructii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o </w:t>
      </w:r>
      <w:proofErr w:type="spellStart"/>
      <w:r w:rsidRPr="00222F80">
        <w:rPr>
          <w:rFonts w:ascii="Times New Roman R" w:eastAsia="Calibri" w:hAnsi="Times New Roman R" w:cs="Arial"/>
          <w:i/>
        </w:rPr>
        <w:t>dat</w:t>
      </w:r>
      <w:r w:rsidRPr="00222F80">
        <w:rPr>
          <w:rFonts w:ascii="Times New Roman" w:eastAsia="Calibri" w:hAnsi="Times New Roman" w:cs="Times New Roman"/>
          <w:i/>
        </w:rPr>
        <w:t>ă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cu </w:t>
      </w:r>
      <w:proofErr w:type="spellStart"/>
      <w:r w:rsidRPr="00222F80">
        <w:rPr>
          <w:rFonts w:ascii="Times New Roman R" w:eastAsia="Calibri" w:hAnsi="Times New Roman R" w:cs="Arial"/>
          <w:i/>
        </w:rPr>
        <w:t>efectuarea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recep</w:t>
      </w:r>
      <w:r w:rsidRPr="00222F80">
        <w:rPr>
          <w:rFonts w:ascii="Times New Roman" w:eastAsia="Calibri" w:hAnsi="Times New Roman" w:cs="Times New Roman"/>
          <w:i/>
        </w:rPr>
        <w:t>ț</w:t>
      </w:r>
      <w:r w:rsidRPr="00222F80">
        <w:rPr>
          <w:rFonts w:ascii="Times New Roman R" w:eastAsia="Calibri" w:hAnsi="Times New Roman R" w:cs="Arial"/>
          <w:i/>
        </w:rPr>
        <w:t>iei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la </w:t>
      </w:r>
      <w:proofErr w:type="spellStart"/>
      <w:r w:rsidRPr="00222F80">
        <w:rPr>
          <w:rFonts w:ascii="Times New Roman R" w:eastAsia="Calibri" w:hAnsi="Times New Roman R" w:cs="Arial"/>
          <w:i/>
        </w:rPr>
        <w:t>terminarea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lucr</w:t>
      </w:r>
      <w:r w:rsidRPr="00222F80">
        <w:rPr>
          <w:rFonts w:ascii="Times New Roman" w:eastAsia="Calibri" w:hAnsi="Times New Roman" w:cs="Times New Roman"/>
          <w:i/>
        </w:rPr>
        <w:t>ă</w:t>
      </w:r>
      <w:r w:rsidRPr="00222F80">
        <w:rPr>
          <w:rFonts w:ascii="Times New Roman R" w:eastAsia="Calibri" w:hAnsi="Times New Roman R" w:cs="Arial"/>
          <w:i/>
        </w:rPr>
        <w:t>rilor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, </w:t>
      </w:r>
      <w:proofErr w:type="spellStart"/>
      <w:r w:rsidRPr="00222F80">
        <w:rPr>
          <w:rFonts w:ascii="Times New Roman R" w:eastAsia="Calibri" w:hAnsi="Times New Roman R" w:cs="Arial"/>
          <w:i/>
        </w:rPr>
        <w:t>solicitantul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are </w:t>
      </w:r>
      <w:proofErr w:type="spellStart"/>
      <w:r w:rsidRPr="00222F80">
        <w:rPr>
          <w:rFonts w:ascii="Times New Roman R" w:eastAsia="Calibri" w:hAnsi="Times New Roman R" w:cs="Arial"/>
          <w:i/>
        </w:rPr>
        <w:t>obliga</w:t>
      </w:r>
      <w:r w:rsidRPr="00222F80">
        <w:rPr>
          <w:rFonts w:ascii="Times New Roman" w:eastAsia="Calibri" w:hAnsi="Times New Roman" w:cs="Times New Roman"/>
          <w:i/>
        </w:rPr>
        <w:t>ț</w:t>
      </w:r>
      <w:r w:rsidRPr="00222F80">
        <w:rPr>
          <w:rFonts w:ascii="Times New Roman R" w:eastAsia="Calibri" w:hAnsi="Times New Roman R" w:cs="Arial"/>
          <w:i/>
        </w:rPr>
        <w:t>ia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de a </w:t>
      </w:r>
      <w:proofErr w:type="spellStart"/>
      <w:r w:rsidRPr="00222F80">
        <w:rPr>
          <w:rFonts w:ascii="Times New Roman R" w:eastAsia="Calibri" w:hAnsi="Times New Roman R" w:cs="Arial"/>
          <w:i/>
        </w:rPr>
        <w:t>regulariza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taxele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si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cotele</w:t>
      </w:r>
      <w:proofErr w:type="spellEnd"/>
      <w:r w:rsidRPr="00222F80">
        <w:rPr>
          <w:rFonts w:ascii="Times New Roman R" w:eastAsia="Calibri" w:hAnsi="Times New Roman R" w:cs="Arial"/>
          <w:i/>
        </w:rPr>
        <w:t xml:space="preserve"> </w:t>
      </w:r>
      <w:proofErr w:type="spellStart"/>
      <w:r w:rsidRPr="00222F80">
        <w:rPr>
          <w:rFonts w:ascii="Times New Roman R" w:eastAsia="Calibri" w:hAnsi="Times New Roman R" w:cs="Arial"/>
          <w:i/>
        </w:rPr>
        <w:t>legale</w:t>
      </w:r>
      <w:proofErr w:type="spellEnd"/>
      <w:r w:rsidRPr="00222F80">
        <w:rPr>
          <w:rFonts w:ascii="Times New Roman R" w:eastAsia="Calibri" w:hAnsi="Times New Roman R" w:cs="Arial"/>
          <w:i/>
        </w:rPr>
        <w:t>.</w:t>
      </w:r>
    </w:p>
    <w:p w:rsidR="00DC287D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DC287D" w:rsidRPr="00222F80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DC287D" w:rsidRPr="00222F80" w:rsidRDefault="00DC287D" w:rsidP="00DC287D">
      <w:pPr>
        <w:spacing w:after="200" w:line="360" w:lineRule="auto"/>
        <w:ind w:left="720" w:firstLine="720"/>
        <w:contextualSpacing/>
        <w:jc w:val="both"/>
        <w:rPr>
          <w:rFonts w:ascii="Times New Roman R" w:eastAsia="Calibri" w:hAnsi="Times New Roman R" w:cs="Times New Roman"/>
          <w:sz w:val="28"/>
          <w:szCs w:val="28"/>
        </w:rPr>
      </w:pPr>
    </w:p>
    <w:p w:rsidR="00DC287D" w:rsidRPr="00222F80" w:rsidRDefault="00DC287D" w:rsidP="00DC287D">
      <w:pPr>
        <w:spacing w:after="0" w:line="360" w:lineRule="auto"/>
        <w:jc w:val="both"/>
        <w:rPr>
          <w:rFonts w:ascii="Times New Roman R" w:eastAsia="Times New Roman" w:hAnsi="Times New Roman R" w:cs="Times New Roman"/>
          <w:sz w:val="28"/>
          <w:szCs w:val="28"/>
        </w:rPr>
      </w:pPr>
      <w:r w:rsidRPr="00222F80">
        <w:rPr>
          <w:rFonts w:ascii="Times New Roman R" w:eastAsia="Times New Roman" w:hAnsi="Times New Roman R" w:cs="Times New Roman"/>
          <w:sz w:val="28"/>
          <w:szCs w:val="28"/>
        </w:rPr>
        <w:t xml:space="preserve">                DATA: ___/____/________ SEMNATURA: ____________________</w:t>
      </w:r>
    </w:p>
    <w:p w:rsidR="00DC287D" w:rsidRDefault="00DC287D" w:rsidP="00DC287D"/>
    <w:p w:rsidR="00FB118F" w:rsidRDefault="00FB118F"/>
    <w:sectPr w:rsidR="00FB118F" w:rsidSect="006C5B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87D"/>
    <w:rsid w:val="006C5BD7"/>
    <w:rsid w:val="00DC287D"/>
    <w:rsid w:val="00FB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C2DC0"/>
  <w15:chartTrackingRefBased/>
  <w15:docId w15:val="{3C6AD3FA-F5B3-45BD-A683-A2813DBF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28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2025-10-29T12:07:00Z</dcterms:created>
  <dcterms:modified xsi:type="dcterms:W3CDTF">2025-10-29T12:07:00Z</dcterms:modified>
</cp:coreProperties>
</file>