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65CC" w:rsidRPr="008A65CC" w:rsidRDefault="008A65CC" w:rsidP="008A65CC">
      <w:pPr>
        <w:spacing w:line="240" w:lineRule="auto"/>
        <w:jc w:val="both"/>
        <w:rPr>
          <w:rFonts w:cs="Times New Roman"/>
          <w:b/>
          <w:szCs w:val="22"/>
          <w:lang w:val="ro-RO"/>
        </w:rPr>
      </w:pPr>
      <w:r w:rsidRPr="008A65CC">
        <w:rPr>
          <w:noProof/>
          <w:sz w:val="21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1C87D5" wp14:editId="6193AF9F">
                <wp:simplePos x="0" y="0"/>
                <wp:positionH relativeFrom="column">
                  <wp:posOffset>3766073</wp:posOffset>
                </wp:positionH>
                <wp:positionV relativeFrom="paragraph">
                  <wp:posOffset>-406030</wp:posOffset>
                </wp:positionV>
                <wp:extent cx="1826260" cy="228600"/>
                <wp:effectExtent l="0" t="0" r="2540" b="0"/>
                <wp:wrapNone/>
                <wp:docPr id="2023783267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626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A65CC" w:rsidRPr="00A46918" w:rsidRDefault="008A65CC" w:rsidP="008A65CC">
                            <w:pPr>
                              <w:pStyle w:val="Frspaiere"/>
                              <w:jc w:val="center"/>
                              <w:rPr>
                                <w:rFonts w:ascii="Source Sans 3 Medium" w:hAnsi="Source Sans 3 Medium" w:cs="Times New Roman"/>
                                <w:b/>
                                <w:bCs/>
                                <w:sz w:val="24"/>
                                <w:lang w:val="ro-RO"/>
                              </w:rPr>
                            </w:pPr>
                            <w:r>
                              <w:rPr>
                                <w:rFonts w:ascii="Source Sans 3 Medium" w:hAnsi="Source Sans 3 Medium" w:cs="Times New Roman"/>
                                <w:b/>
                                <w:bCs/>
                                <w:sz w:val="24"/>
                                <w:lang w:val="ro-RO"/>
                              </w:rPr>
                              <w:t xml:space="preserve">DCRPSU </w:t>
                            </w:r>
                            <w:r w:rsidR="004E2464">
                              <w:rPr>
                                <w:rFonts w:ascii="Source Sans 3 Medium" w:hAnsi="Source Sans 3 Medium" w:cs="Times New Roman"/>
                                <w:b/>
                                <w:bCs/>
                                <w:sz w:val="24"/>
                                <w:lang w:val="ro-RO"/>
                              </w:rPr>
                              <w:t>2553</w:t>
                            </w:r>
                            <w:r>
                              <w:rPr>
                                <w:rFonts w:ascii="Source Sans 3 Medium" w:hAnsi="Source Sans 3 Medium" w:cs="Times New Roman"/>
                                <w:b/>
                                <w:bCs/>
                                <w:sz w:val="24"/>
                                <w:lang w:val="ro-RO"/>
                              </w:rPr>
                              <w:t>/17.04</w:t>
                            </w:r>
                            <w:r w:rsidRPr="00A46918">
                              <w:rPr>
                                <w:rFonts w:ascii="Source Sans 3 Medium" w:hAnsi="Source Sans 3 Medium" w:cs="Times New Roman"/>
                                <w:b/>
                                <w:bCs/>
                                <w:sz w:val="24"/>
                                <w:lang w:val="ro-RO"/>
                              </w:rPr>
                              <w:t>.2026</w:t>
                            </w:r>
                          </w:p>
                          <w:p w:rsidR="008A65CC" w:rsidRPr="004D564A" w:rsidRDefault="008A65CC" w:rsidP="008A65CC">
                            <w:pPr>
                              <w:pStyle w:val="Frspaiere"/>
                              <w:jc w:val="right"/>
                              <w:rPr>
                                <w:b/>
                                <w:bCs/>
                                <w:lang w:val="ro-R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1C87D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6.55pt;margin-top:-31.95pt;width:143.8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" fillcolor="white [3201]" stroked="f" strokeweight=".5pt">
                <v:textbox inset="0,0,0,0">
                  <w:txbxContent>
                    <w:p w:rsidR="008A65CC" w:rsidRPr="00A46918" w:rsidRDefault="008A65CC" w:rsidP="008A65CC">
                      <w:pPr>
                        <w:pStyle w:val="Frspaiere"/>
                        <w:jc w:val="center"/>
                        <w:rPr>
                          <w:rFonts w:ascii="Source Sans 3 Medium" w:hAnsi="Source Sans 3 Medium" w:cs="Times New Roman"/>
                          <w:b/>
                          <w:bCs/>
                          <w:sz w:val="24"/>
                          <w:lang w:val="ro-RO"/>
                        </w:rPr>
                      </w:pPr>
                      <w:r>
                        <w:rPr>
                          <w:rFonts w:ascii="Source Sans 3 Medium" w:hAnsi="Source Sans 3 Medium" w:cs="Times New Roman"/>
                          <w:b/>
                          <w:bCs/>
                          <w:sz w:val="24"/>
                          <w:lang w:val="ro-RO"/>
                        </w:rPr>
                        <w:t xml:space="preserve">DCRPSU </w:t>
                      </w:r>
                      <w:r w:rsidR="004E2464">
                        <w:rPr>
                          <w:rFonts w:ascii="Source Sans 3 Medium" w:hAnsi="Source Sans 3 Medium" w:cs="Times New Roman"/>
                          <w:b/>
                          <w:bCs/>
                          <w:sz w:val="24"/>
                          <w:lang w:val="ro-RO"/>
                        </w:rPr>
                        <w:t>2553</w:t>
                      </w:r>
                      <w:r>
                        <w:rPr>
                          <w:rFonts w:ascii="Source Sans 3 Medium" w:hAnsi="Source Sans 3 Medium" w:cs="Times New Roman"/>
                          <w:b/>
                          <w:bCs/>
                          <w:sz w:val="24"/>
                          <w:lang w:val="ro-RO"/>
                        </w:rPr>
                        <w:t>/</w:t>
                      </w:r>
                      <w:r>
                        <w:rPr>
                          <w:rFonts w:ascii="Source Sans 3 Medium" w:hAnsi="Source Sans 3 Medium" w:cs="Times New Roman"/>
                          <w:b/>
                          <w:bCs/>
                          <w:sz w:val="24"/>
                          <w:lang w:val="ro-RO"/>
                        </w:rPr>
                        <w:t>1</w:t>
                      </w:r>
                      <w:r>
                        <w:rPr>
                          <w:rFonts w:ascii="Source Sans 3 Medium" w:hAnsi="Source Sans 3 Medium" w:cs="Times New Roman"/>
                          <w:b/>
                          <w:bCs/>
                          <w:sz w:val="24"/>
                          <w:lang w:val="ro-RO"/>
                        </w:rPr>
                        <w:t>7</w:t>
                      </w:r>
                      <w:r>
                        <w:rPr>
                          <w:rFonts w:ascii="Source Sans 3 Medium" w:hAnsi="Source Sans 3 Medium" w:cs="Times New Roman"/>
                          <w:b/>
                          <w:bCs/>
                          <w:sz w:val="24"/>
                          <w:lang w:val="ro-RO"/>
                        </w:rPr>
                        <w:t>.04</w:t>
                      </w:r>
                      <w:r w:rsidRPr="00A46918">
                        <w:rPr>
                          <w:rFonts w:ascii="Source Sans 3 Medium" w:hAnsi="Source Sans 3 Medium" w:cs="Times New Roman"/>
                          <w:b/>
                          <w:bCs/>
                          <w:sz w:val="24"/>
                          <w:lang w:val="ro-RO"/>
                        </w:rPr>
                        <w:t>.2026</w:t>
                      </w:r>
                    </w:p>
                    <w:p w:rsidR="008A65CC" w:rsidRPr="004D564A" w:rsidRDefault="008A65CC" w:rsidP="008A65CC">
                      <w:pPr>
                        <w:pStyle w:val="Frspaiere"/>
                        <w:jc w:val="right"/>
                        <w:rPr>
                          <w:b/>
                          <w:bCs/>
                          <w:lang w:val="ro-R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A65CC" w:rsidRPr="008A65CC" w:rsidRDefault="00E61DD6" w:rsidP="008A65CC">
      <w:pPr>
        <w:pStyle w:val="Frspaiere"/>
        <w:jc w:val="center"/>
        <w:rPr>
          <w:sz w:val="20"/>
          <w:szCs w:val="20"/>
          <w:lang w:val="ro-RO" w:eastAsia="ro-RO"/>
        </w:rPr>
      </w:pPr>
      <w:r>
        <w:rPr>
          <w:sz w:val="24"/>
          <w:lang w:val="ro-RO"/>
        </w:rPr>
        <w:tab/>
      </w:r>
      <w:r w:rsidR="008A65CC" w:rsidRPr="008A65CC">
        <w:rPr>
          <w:sz w:val="24"/>
          <w:lang w:val="ro-RO"/>
        </w:rPr>
        <w:tab/>
      </w:r>
      <w:r w:rsidR="008A65CC" w:rsidRPr="008A65CC">
        <w:rPr>
          <w:sz w:val="24"/>
          <w:lang w:val="ro-RO"/>
        </w:rPr>
        <w:tab/>
      </w:r>
      <w:r w:rsidR="008A65CC" w:rsidRPr="008A65CC">
        <w:rPr>
          <w:sz w:val="24"/>
          <w:lang w:val="ro-RO"/>
        </w:rPr>
        <w:tab/>
      </w:r>
      <w:r w:rsidR="008A65CC" w:rsidRPr="008A65CC">
        <w:rPr>
          <w:sz w:val="24"/>
          <w:lang w:val="ro-RO"/>
        </w:rPr>
        <w:tab/>
      </w:r>
      <w:r w:rsidR="008A65CC" w:rsidRPr="008A65CC">
        <w:rPr>
          <w:sz w:val="24"/>
          <w:lang w:val="ro-RO"/>
        </w:rPr>
        <w:tab/>
      </w:r>
      <w:r w:rsidR="008A65CC" w:rsidRPr="008A65CC">
        <w:rPr>
          <w:sz w:val="24"/>
          <w:lang w:val="ro-RO"/>
        </w:rPr>
        <w:tab/>
        <w:t>A</w:t>
      </w:r>
      <w:r w:rsidR="008A65CC" w:rsidRPr="008A65CC">
        <w:rPr>
          <w:sz w:val="20"/>
          <w:szCs w:val="20"/>
          <w:lang w:val="ro-RO" w:eastAsia="ro-RO"/>
        </w:rPr>
        <w:t>PROB,</w:t>
      </w:r>
    </w:p>
    <w:p w:rsidR="008A65CC" w:rsidRPr="008A65CC" w:rsidRDefault="008A65CC" w:rsidP="008A65CC">
      <w:pPr>
        <w:pStyle w:val="Frspaiere"/>
        <w:jc w:val="center"/>
        <w:rPr>
          <w:sz w:val="20"/>
          <w:szCs w:val="20"/>
          <w:lang w:val="ro-RO" w:eastAsia="ro-RO"/>
        </w:rPr>
      </w:pPr>
      <w:r w:rsidRPr="008A65CC">
        <w:rPr>
          <w:sz w:val="20"/>
          <w:szCs w:val="20"/>
          <w:lang w:val="ro-RO" w:eastAsia="ro-RO"/>
        </w:rPr>
        <w:tab/>
      </w:r>
      <w:r w:rsidRPr="008A65CC">
        <w:rPr>
          <w:sz w:val="20"/>
          <w:szCs w:val="20"/>
          <w:lang w:val="ro-RO" w:eastAsia="ro-RO"/>
        </w:rPr>
        <w:tab/>
      </w:r>
      <w:r w:rsidRPr="008A65CC">
        <w:rPr>
          <w:sz w:val="20"/>
          <w:szCs w:val="20"/>
          <w:lang w:val="ro-RO" w:eastAsia="ro-RO"/>
        </w:rPr>
        <w:tab/>
      </w:r>
      <w:r w:rsidRPr="008A65CC">
        <w:rPr>
          <w:sz w:val="20"/>
          <w:szCs w:val="20"/>
          <w:lang w:val="ro-RO" w:eastAsia="ro-RO"/>
        </w:rPr>
        <w:tab/>
      </w:r>
      <w:r w:rsidRPr="008A65CC">
        <w:rPr>
          <w:sz w:val="20"/>
          <w:szCs w:val="20"/>
          <w:lang w:val="ro-RO" w:eastAsia="ro-RO"/>
        </w:rPr>
        <w:tab/>
      </w:r>
      <w:r w:rsidRPr="008A65CC">
        <w:rPr>
          <w:sz w:val="20"/>
          <w:szCs w:val="20"/>
          <w:lang w:val="ro-RO" w:eastAsia="ro-RO"/>
        </w:rPr>
        <w:tab/>
      </w:r>
      <w:r w:rsidRPr="008A65CC">
        <w:rPr>
          <w:sz w:val="20"/>
          <w:szCs w:val="20"/>
          <w:lang w:val="ro-RO" w:eastAsia="ro-RO"/>
        </w:rPr>
        <w:tab/>
        <w:t>PRIMAR</w:t>
      </w:r>
    </w:p>
    <w:p w:rsidR="008A65CC" w:rsidRPr="008A65CC" w:rsidRDefault="008A65CC" w:rsidP="008A65CC">
      <w:pPr>
        <w:pStyle w:val="Frspaiere"/>
        <w:jc w:val="center"/>
        <w:rPr>
          <w:b/>
          <w:sz w:val="20"/>
          <w:szCs w:val="20"/>
          <w:lang w:val="ro-RO" w:eastAsia="ro-RO"/>
        </w:rPr>
      </w:pPr>
      <w:r w:rsidRPr="008A65CC">
        <w:rPr>
          <w:sz w:val="20"/>
          <w:szCs w:val="20"/>
          <w:lang w:val="ro-RO" w:eastAsia="ro-RO"/>
        </w:rPr>
        <w:tab/>
      </w:r>
      <w:r w:rsidRPr="008A65CC">
        <w:rPr>
          <w:sz w:val="20"/>
          <w:szCs w:val="20"/>
          <w:lang w:val="ro-RO" w:eastAsia="ro-RO"/>
        </w:rPr>
        <w:tab/>
      </w:r>
      <w:r w:rsidRPr="008A65CC">
        <w:rPr>
          <w:sz w:val="20"/>
          <w:szCs w:val="20"/>
          <w:lang w:val="ro-RO" w:eastAsia="ro-RO"/>
        </w:rPr>
        <w:tab/>
      </w:r>
      <w:r w:rsidRPr="008A65CC">
        <w:rPr>
          <w:sz w:val="20"/>
          <w:szCs w:val="20"/>
          <w:lang w:val="ro-RO" w:eastAsia="ro-RO"/>
        </w:rPr>
        <w:tab/>
      </w:r>
      <w:r w:rsidRPr="008A65CC">
        <w:rPr>
          <w:sz w:val="20"/>
          <w:szCs w:val="20"/>
          <w:lang w:val="ro-RO" w:eastAsia="ro-RO"/>
        </w:rPr>
        <w:tab/>
      </w:r>
      <w:r w:rsidRPr="008A65CC">
        <w:rPr>
          <w:sz w:val="20"/>
          <w:szCs w:val="20"/>
          <w:lang w:val="ro-RO" w:eastAsia="ro-RO"/>
        </w:rPr>
        <w:tab/>
      </w:r>
      <w:r w:rsidRPr="008A65CC">
        <w:rPr>
          <w:sz w:val="20"/>
          <w:szCs w:val="20"/>
          <w:lang w:val="ro-RO" w:eastAsia="ro-RO"/>
        </w:rPr>
        <w:tab/>
      </w:r>
      <w:r w:rsidRPr="008A65CC">
        <w:rPr>
          <w:b/>
          <w:sz w:val="20"/>
          <w:szCs w:val="20"/>
          <w:lang w:val="ro-RO" w:eastAsia="ro-RO"/>
        </w:rPr>
        <w:t>MIHAI LAURENȚIU POLIȚEANU</w:t>
      </w:r>
    </w:p>
    <w:p w:rsidR="008A65CC" w:rsidRPr="008A65CC" w:rsidRDefault="008A65CC" w:rsidP="008A65CC">
      <w:pPr>
        <w:spacing w:line="240" w:lineRule="auto"/>
        <w:jc w:val="both"/>
        <w:rPr>
          <w:rFonts w:cs="Times New Roman"/>
          <w:b/>
          <w:szCs w:val="22"/>
          <w:lang w:val="ro-RO"/>
        </w:rPr>
      </w:pPr>
    </w:p>
    <w:p w:rsidR="008A65CC" w:rsidRPr="008A65CC" w:rsidRDefault="008A65CC" w:rsidP="008A65CC">
      <w:pPr>
        <w:spacing w:after="0" w:line="240" w:lineRule="auto"/>
        <w:ind w:left="540"/>
        <w:jc w:val="center"/>
        <w:rPr>
          <w:b/>
          <w:sz w:val="24"/>
          <w:lang w:val="ro-RO"/>
        </w:rPr>
      </w:pPr>
    </w:p>
    <w:p w:rsidR="008A65CC" w:rsidRPr="008A65CC" w:rsidRDefault="008A65CC" w:rsidP="008A65CC">
      <w:pPr>
        <w:spacing w:after="0" w:line="240" w:lineRule="auto"/>
        <w:ind w:left="540"/>
        <w:jc w:val="center"/>
        <w:rPr>
          <w:b/>
          <w:lang w:val="ro-RO"/>
        </w:rPr>
      </w:pPr>
      <w:r w:rsidRPr="008A65CC">
        <w:rPr>
          <w:b/>
          <w:lang w:val="ro-RO"/>
        </w:rPr>
        <w:t>RAPORT DE EVALUARE</w:t>
      </w:r>
    </w:p>
    <w:p w:rsidR="008A65CC" w:rsidRPr="008A65CC" w:rsidRDefault="008A65CC" w:rsidP="008A65CC">
      <w:pPr>
        <w:spacing w:after="0" w:line="240" w:lineRule="auto"/>
        <w:ind w:left="540"/>
        <w:jc w:val="center"/>
        <w:rPr>
          <w:b/>
          <w:lang w:val="ro-RO"/>
        </w:rPr>
      </w:pPr>
      <w:r w:rsidRPr="008A65CC">
        <w:rPr>
          <w:b/>
          <w:lang w:val="ro-RO"/>
        </w:rPr>
        <w:t>a implementării</w:t>
      </w:r>
      <w:r w:rsidR="0097438E">
        <w:rPr>
          <w:b/>
          <w:lang w:val="ro-RO"/>
        </w:rPr>
        <w:t xml:space="preserve"> Legii nr. 544/2001 în anul 2025</w:t>
      </w:r>
    </w:p>
    <w:p w:rsidR="008A65CC" w:rsidRPr="008A65CC" w:rsidRDefault="008A65CC" w:rsidP="008A65CC">
      <w:pPr>
        <w:spacing w:after="0" w:line="240" w:lineRule="auto"/>
        <w:ind w:left="540"/>
        <w:jc w:val="center"/>
        <w:rPr>
          <w:b/>
          <w:lang w:val="ro-RO"/>
        </w:rPr>
      </w:pPr>
    </w:p>
    <w:p w:rsidR="008A65CC" w:rsidRPr="008A65CC" w:rsidRDefault="008A65CC" w:rsidP="008A65CC">
      <w:pPr>
        <w:spacing w:after="0"/>
        <w:ind w:left="540" w:firstLine="720"/>
        <w:jc w:val="both"/>
        <w:rPr>
          <w:lang w:val="ro-RO"/>
        </w:rPr>
      </w:pPr>
      <w:r w:rsidRPr="008A65CC">
        <w:rPr>
          <w:lang w:val="ro-RO"/>
        </w:rPr>
        <w:t>Subsemnatul, șef serviciu Echimescu Andreea Loredana, responsabil de aplicarea Legii nr. 544/2001, cu modificările și compl</w:t>
      </w:r>
      <w:r w:rsidR="00687BD6">
        <w:rPr>
          <w:lang w:val="ro-RO"/>
        </w:rPr>
        <w:t>etările ulterioare, în anul 2025</w:t>
      </w:r>
      <w:r w:rsidRPr="008A65CC">
        <w:rPr>
          <w:lang w:val="ro-RO"/>
        </w:rPr>
        <w:t>, prezint actualul raport de evaluare internă finalizat în urma aplicării procedurilor de acces la informații de interes public, prin care apreciez că activitate specifică a instituției a fost:</w:t>
      </w:r>
    </w:p>
    <w:p w:rsidR="008A65CC" w:rsidRPr="008A65CC" w:rsidRDefault="008A65CC" w:rsidP="008A65CC">
      <w:pPr>
        <w:spacing w:after="0" w:line="240" w:lineRule="auto"/>
        <w:ind w:left="540" w:firstLine="2160"/>
        <w:jc w:val="both"/>
        <w:rPr>
          <w:lang w:val="ro-RO"/>
        </w:rPr>
      </w:pPr>
      <w:r w:rsidRPr="008A65CC">
        <w:rPr>
          <w:lang w:val="ro-RO"/>
        </w:rPr>
        <w:t>X Foarte bună</w:t>
      </w:r>
    </w:p>
    <w:p w:rsidR="008A65CC" w:rsidRPr="008A65CC" w:rsidRDefault="008A65CC" w:rsidP="008A65CC">
      <w:pPr>
        <w:spacing w:after="0" w:line="240" w:lineRule="auto"/>
        <w:ind w:left="540" w:firstLine="2160"/>
        <w:jc w:val="both"/>
        <w:rPr>
          <w:lang w:val="ro-RO"/>
        </w:rPr>
      </w:pPr>
      <w:r w:rsidRPr="008A65CC">
        <w:rPr>
          <w:lang w:val="ro-RO"/>
        </w:rPr>
        <w:t>□Bună</w:t>
      </w:r>
    </w:p>
    <w:p w:rsidR="008A65CC" w:rsidRPr="008A65CC" w:rsidRDefault="008A65CC" w:rsidP="008A65CC">
      <w:pPr>
        <w:spacing w:after="0" w:line="240" w:lineRule="auto"/>
        <w:ind w:left="540" w:firstLine="2160"/>
        <w:jc w:val="both"/>
        <w:rPr>
          <w:lang w:val="ro-RO"/>
        </w:rPr>
      </w:pPr>
      <w:r w:rsidRPr="008A65CC">
        <w:rPr>
          <w:lang w:val="ro-RO"/>
        </w:rPr>
        <w:t>□Satisfăcătoare</w:t>
      </w:r>
    </w:p>
    <w:p w:rsidR="008A65CC" w:rsidRPr="008A65CC" w:rsidRDefault="008A65CC" w:rsidP="008A65CC">
      <w:pPr>
        <w:spacing w:after="0" w:line="240" w:lineRule="auto"/>
        <w:ind w:left="540" w:firstLine="2160"/>
        <w:jc w:val="both"/>
        <w:rPr>
          <w:lang w:val="ro-RO"/>
        </w:rPr>
      </w:pPr>
      <w:r w:rsidRPr="008A65CC">
        <w:rPr>
          <w:lang w:val="ro-RO"/>
        </w:rPr>
        <w:t>□Nesatisfăcătoare</w:t>
      </w:r>
    </w:p>
    <w:p w:rsidR="008A65CC" w:rsidRPr="008A65CC" w:rsidRDefault="008A65CC" w:rsidP="008A65CC">
      <w:pPr>
        <w:spacing w:after="0" w:line="240" w:lineRule="auto"/>
        <w:ind w:left="540"/>
        <w:jc w:val="both"/>
        <w:rPr>
          <w:lang w:val="ro-RO"/>
        </w:rPr>
      </w:pPr>
    </w:p>
    <w:p w:rsidR="008A65CC" w:rsidRPr="008A65CC" w:rsidRDefault="008A65CC" w:rsidP="008A65CC">
      <w:pPr>
        <w:spacing w:after="0" w:line="240" w:lineRule="auto"/>
        <w:ind w:left="540"/>
        <w:jc w:val="both"/>
        <w:rPr>
          <w:lang w:val="ro-RO"/>
        </w:rPr>
      </w:pPr>
      <w:r w:rsidRPr="008A65CC">
        <w:rPr>
          <w:lang w:val="ro-RO"/>
        </w:rPr>
        <w:t>Îmi întemeiez aceste observații pe următoarele considerent</w:t>
      </w:r>
      <w:r w:rsidR="00687BD6">
        <w:rPr>
          <w:lang w:val="ro-RO"/>
        </w:rPr>
        <w:t>e și rezultate privind anul 2025</w:t>
      </w:r>
      <w:bookmarkStart w:id="0" w:name="_GoBack"/>
      <w:bookmarkEnd w:id="0"/>
      <w:r w:rsidRPr="008A65CC">
        <w:rPr>
          <w:lang w:val="ro-RO"/>
        </w:rPr>
        <w:t>.</w:t>
      </w:r>
    </w:p>
    <w:p w:rsidR="008A65CC" w:rsidRPr="008A65CC" w:rsidRDefault="008A65CC" w:rsidP="008A65CC">
      <w:pPr>
        <w:spacing w:after="0" w:line="240" w:lineRule="auto"/>
        <w:ind w:left="540"/>
        <w:jc w:val="center"/>
        <w:rPr>
          <w:lang w:val="ro-RO"/>
        </w:rPr>
      </w:pPr>
    </w:p>
    <w:p w:rsidR="008A65CC" w:rsidRPr="008A65CC" w:rsidRDefault="008A65CC" w:rsidP="008A65CC">
      <w:pPr>
        <w:spacing w:after="0" w:line="240" w:lineRule="auto"/>
        <w:ind w:left="540"/>
        <w:jc w:val="center"/>
        <w:rPr>
          <w:b/>
          <w:lang w:val="ro-RO"/>
        </w:rPr>
      </w:pPr>
      <w:r w:rsidRPr="008A65CC">
        <w:rPr>
          <w:b/>
          <w:lang w:val="ro-RO"/>
        </w:rPr>
        <w:t>I. Resurse și proces</w:t>
      </w:r>
    </w:p>
    <w:p w:rsidR="008A65CC" w:rsidRPr="008A65CC" w:rsidRDefault="008A65CC" w:rsidP="008A65CC">
      <w:pPr>
        <w:spacing w:after="0" w:line="240" w:lineRule="auto"/>
        <w:ind w:left="540"/>
        <w:jc w:val="both"/>
        <w:rPr>
          <w:lang w:val="ro-RO"/>
        </w:rPr>
      </w:pPr>
    </w:p>
    <w:p w:rsidR="008A65CC" w:rsidRPr="008A65CC" w:rsidRDefault="008A65CC" w:rsidP="008A65CC">
      <w:pPr>
        <w:spacing w:after="0" w:line="240" w:lineRule="auto"/>
        <w:ind w:left="540"/>
        <w:jc w:val="both"/>
        <w:rPr>
          <w:lang w:val="ro-RO"/>
        </w:rPr>
      </w:pPr>
      <w:r w:rsidRPr="008A65CC">
        <w:rPr>
          <w:lang w:val="ro-RO"/>
        </w:rPr>
        <w:t>1. Cum apreciați resursele umane disponibile pentru activitatea de furnizare a informațiilor de interes public?</w:t>
      </w:r>
    </w:p>
    <w:p w:rsidR="008A65CC" w:rsidRPr="008A65CC" w:rsidRDefault="008A65CC" w:rsidP="008A65CC">
      <w:pPr>
        <w:spacing w:after="0" w:line="240" w:lineRule="auto"/>
        <w:ind w:left="540" w:firstLine="2160"/>
        <w:jc w:val="both"/>
        <w:rPr>
          <w:lang w:val="ro-RO"/>
        </w:rPr>
      </w:pPr>
      <w:r w:rsidRPr="008A65CC">
        <w:rPr>
          <w:lang w:val="ro-RO"/>
        </w:rPr>
        <w:t>X Suficiente</w:t>
      </w:r>
    </w:p>
    <w:p w:rsidR="008A65CC" w:rsidRPr="008A65CC" w:rsidRDefault="008A65CC" w:rsidP="008A65CC">
      <w:pPr>
        <w:spacing w:after="0" w:line="240" w:lineRule="auto"/>
        <w:ind w:left="540" w:firstLine="2160"/>
        <w:jc w:val="both"/>
        <w:rPr>
          <w:lang w:val="ro-RO"/>
        </w:rPr>
      </w:pPr>
      <w:r w:rsidRPr="008A65CC">
        <w:rPr>
          <w:lang w:val="ro-RO"/>
        </w:rPr>
        <w:t>□Insuficiente</w:t>
      </w:r>
    </w:p>
    <w:p w:rsidR="008A65CC" w:rsidRPr="008A65CC" w:rsidRDefault="008A65CC" w:rsidP="008A65CC">
      <w:pPr>
        <w:spacing w:after="0" w:line="240" w:lineRule="auto"/>
        <w:ind w:left="540"/>
        <w:jc w:val="both"/>
        <w:rPr>
          <w:lang w:val="ro-RO"/>
        </w:rPr>
      </w:pPr>
    </w:p>
    <w:p w:rsidR="008A65CC" w:rsidRPr="008A65CC" w:rsidRDefault="008A65CC" w:rsidP="008A65CC">
      <w:pPr>
        <w:spacing w:after="0" w:line="240" w:lineRule="auto"/>
        <w:ind w:left="540"/>
        <w:jc w:val="both"/>
        <w:rPr>
          <w:lang w:val="ro-RO"/>
        </w:rPr>
      </w:pPr>
      <w:r w:rsidRPr="008A65CC">
        <w:rPr>
          <w:lang w:val="ro-RO"/>
        </w:rPr>
        <w:t>2. Apreciați că resursele material disponibile pentru activitatea de furnizare a informațiilor de interes public sunt:</w:t>
      </w:r>
    </w:p>
    <w:p w:rsidR="008A65CC" w:rsidRPr="008A65CC" w:rsidRDefault="008A65CC" w:rsidP="008A65CC">
      <w:pPr>
        <w:spacing w:after="0" w:line="240" w:lineRule="auto"/>
        <w:ind w:left="540" w:firstLine="2160"/>
        <w:jc w:val="both"/>
        <w:rPr>
          <w:lang w:val="ro-RO"/>
        </w:rPr>
      </w:pPr>
      <w:r w:rsidRPr="008A65CC">
        <w:rPr>
          <w:lang w:val="ro-RO"/>
        </w:rPr>
        <w:t>X Suficiente</w:t>
      </w:r>
    </w:p>
    <w:p w:rsidR="008A65CC" w:rsidRPr="008A65CC" w:rsidRDefault="008A65CC" w:rsidP="008A65CC">
      <w:pPr>
        <w:spacing w:after="0" w:line="240" w:lineRule="auto"/>
        <w:ind w:left="540" w:firstLine="2160"/>
        <w:jc w:val="both"/>
        <w:rPr>
          <w:lang w:val="ro-RO"/>
        </w:rPr>
      </w:pPr>
      <w:r w:rsidRPr="008A65CC">
        <w:rPr>
          <w:lang w:val="ro-RO"/>
        </w:rPr>
        <w:t>□Insuficiente</w:t>
      </w:r>
    </w:p>
    <w:p w:rsidR="008A65CC" w:rsidRPr="008A65CC" w:rsidRDefault="008A65CC" w:rsidP="008A65CC">
      <w:pPr>
        <w:spacing w:after="0" w:line="240" w:lineRule="auto"/>
        <w:ind w:left="540"/>
        <w:jc w:val="both"/>
        <w:rPr>
          <w:lang w:val="ro-RO"/>
        </w:rPr>
      </w:pPr>
    </w:p>
    <w:p w:rsidR="008A65CC" w:rsidRPr="008A65CC" w:rsidRDefault="008A65CC" w:rsidP="008A65CC">
      <w:pPr>
        <w:spacing w:after="0" w:line="240" w:lineRule="auto"/>
        <w:ind w:left="540"/>
        <w:jc w:val="both"/>
        <w:rPr>
          <w:lang w:val="ro-RO"/>
        </w:rPr>
      </w:pPr>
      <w:r w:rsidRPr="008A65CC">
        <w:rPr>
          <w:lang w:val="ro-RO"/>
        </w:rPr>
        <w:t>3. Cum apreciați colaborarea cu direcțiile de specialitate din cadrul instituției dumneavoastră în furnizarea accesului la informații de interes public:</w:t>
      </w:r>
    </w:p>
    <w:p w:rsidR="008A65CC" w:rsidRPr="008A65CC" w:rsidRDefault="008A65CC" w:rsidP="008A65CC">
      <w:pPr>
        <w:spacing w:after="0" w:line="240" w:lineRule="auto"/>
        <w:ind w:left="540" w:firstLine="2160"/>
        <w:jc w:val="both"/>
        <w:rPr>
          <w:lang w:val="ro-RO"/>
        </w:rPr>
      </w:pPr>
      <w:r w:rsidRPr="008A65CC">
        <w:rPr>
          <w:lang w:val="ro-RO"/>
        </w:rPr>
        <w:t>□Foarte bună</w:t>
      </w:r>
    </w:p>
    <w:p w:rsidR="008A65CC" w:rsidRPr="008A65CC" w:rsidRDefault="008A65CC" w:rsidP="008A65CC">
      <w:pPr>
        <w:spacing w:after="0" w:line="240" w:lineRule="auto"/>
        <w:ind w:left="540" w:firstLine="2160"/>
        <w:jc w:val="both"/>
        <w:rPr>
          <w:lang w:val="ro-RO"/>
        </w:rPr>
      </w:pPr>
      <w:r w:rsidRPr="008A65CC">
        <w:rPr>
          <w:lang w:val="ro-RO"/>
        </w:rPr>
        <w:t>X Bună</w:t>
      </w:r>
    </w:p>
    <w:p w:rsidR="008A65CC" w:rsidRPr="008A65CC" w:rsidRDefault="008A65CC" w:rsidP="008A65CC">
      <w:pPr>
        <w:spacing w:after="0" w:line="240" w:lineRule="auto"/>
        <w:ind w:left="540" w:firstLine="2160"/>
        <w:jc w:val="both"/>
        <w:rPr>
          <w:lang w:val="ro-RO"/>
        </w:rPr>
      </w:pPr>
      <w:r w:rsidRPr="008A65CC">
        <w:rPr>
          <w:lang w:val="ro-RO"/>
        </w:rPr>
        <w:t>□Satisfăcătoare</w:t>
      </w:r>
    </w:p>
    <w:p w:rsidR="008A65CC" w:rsidRPr="008A65CC" w:rsidRDefault="008A65CC" w:rsidP="008A65CC">
      <w:pPr>
        <w:spacing w:after="0" w:line="240" w:lineRule="auto"/>
        <w:ind w:left="540" w:firstLine="2160"/>
        <w:jc w:val="both"/>
        <w:rPr>
          <w:lang w:val="ro-RO"/>
        </w:rPr>
      </w:pPr>
      <w:r w:rsidRPr="008A65CC">
        <w:rPr>
          <w:lang w:val="ro-RO"/>
        </w:rPr>
        <w:t>□Nesatisfăcătoare</w:t>
      </w:r>
    </w:p>
    <w:p w:rsidR="008A65CC" w:rsidRPr="008A65CC" w:rsidRDefault="008A65CC" w:rsidP="008A65CC">
      <w:pPr>
        <w:spacing w:after="0" w:line="240" w:lineRule="auto"/>
        <w:jc w:val="both"/>
        <w:rPr>
          <w:lang w:val="ro-RO"/>
        </w:rPr>
      </w:pPr>
    </w:p>
    <w:p w:rsidR="008A65CC" w:rsidRPr="008A65CC" w:rsidRDefault="008A65CC" w:rsidP="008A65CC">
      <w:pPr>
        <w:spacing w:after="0" w:line="240" w:lineRule="auto"/>
        <w:jc w:val="both"/>
        <w:rPr>
          <w:lang w:val="ro-RO"/>
        </w:rPr>
      </w:pPr>
    </w:p>
    <w:p w:rsidR="008A65CC" w:rsidRDefault="008A65CC" w:rsidP="008A65CC">
      <w:pPr>
        <w:spacing w:after="0" w:line="240" w:lineRule="auto"/>
        <w:jc w:val="center"/>
        <w:rPr>
          <w:b/>
          <w:sz w:val="24"/>
          <w:lang w:val="ro-RO"/>
        </w:rPr>
      </w:pPr>
    </w:p>
    <w:p w:rsidR="00E61DD6" w:rsidRPr="008A65CC" w:rsidRDefault="00E61DD6" w:rsidP="008A65CC">
      <w:pPr>
        <w:spacing w:after="0" w:line="240" w:lineRule="auto"/>
        <w:jc w:val="center"/>
        <w:rPr>
          <w:b/>
          <w:sz w:val="24"/>
          <w:lang w:val="ro-RO"/>
        </w:rPr>
      </w:pPr>
    </w:p>
    <w:p w:rsidR="008A65CC" w:rsidRPr="008A65CC" w:rsidRDefault="008A65CC" w:rsidP="008A65CC">
      <w:pPr>
        <w:spacing w:after="0" w:line="240" w:lineRule="auto"/>
        <w:ind w:left="720"/>
        <w:jc w:val="center"/>
        <w:rPr>
          <w:b/>
          <w:lang w:val="ro-RO"/>
        </w:rPr>
      </w:pPr>
      <w:r w:rsidRPr="008A65CC">
        <w:rPr>
          <w:b/>
          <w:lang w:val="ro-RO"/>
        </w:rPr>
        <w:lastRenderedPageBreak/>
        <w:t>II. Rezultate</w:t>
      </w:r>
    </w:p>
    <w:p w:rsidR="008A65CC" w:rsidRPr="008A65CC" w:rsidRDefault="008A65CC" w:rsidP="008A65CC">
      <w:pPr>
        <w:spacing w:after="0" w:line="240" w:lineRule="auto"/>
        <w:ind w:left="720"/>
        <w:jc w:val="both"/>
        <w:rPr>
          <w:b/>
          <w:lang w:val="ro-RO"/>
        </w:rPr>
      </w:pPr>
    </w:p>
    <w:p w:rsidR="008A65CC" w:rsidRPr="008A65CC" w:rsidRDefault="008A65CC" w:rsidP="008A65CC">
      <w:pPr>
        <w:spacing w:after="0" w:line="240" w:lineRule="auto"/>
        <w:ind w:left="720"/>
        <w:jc w:val="both"/>
        <w:rPr>
          <w:b/>
          <w:lang w:val="ro-RO"/>
        </w:rPr>
      </w:pPr>
      <w:r w:rsidRPr="008A65CC">
        <w:rPr>
          <w:b/>
          <w:lang w:val="ro-RO"/>
        </w:rPr>
        <w:t>A. Informații publicate din oficiu</w:t>
      </w:r>
    </w:p>
    <w:p w:rsidR="008A65CC" w:rsidRPr="008A65CC" w:rsidRDefault="008A65CC" w:rsidP="008A65CC">
      <w:pPr>
        <w:spacing w:after="0" w:line="240" w:lineRule="auto"/>
        <w:ind w:left="720"/>
        <w:jc w:val="both"/>
        <w:rPr>
          <w:lang w:val="ro-RO"/>
        </w:rPr>
      </w:pPr>
    </w:p>
    <w:p w:rsidR="008A65CC" w:rsidRPr="008A65CC" w:rsidRDefault="008A65CC" w:rsidP="008A65CC">
      <w:pPr>
        <w:spacing w:after="0" w:line="240" w:lineRule="auto"/>
        <w:ind w:left="720"/>
        <w:jc w:val="both"/>
        <w:rPr>
          <w:lang w:val="ro-RO"/>
        </w:rPr>
      </w:pPr>
      <w:r w:rsidRPr="008A65CC">
        <w:rPr>
          <w:lang w:val="ro-RO"/>
        </w:rPr>
        <w:t>1. Instituția dumneavoastră a afișat informațiile/documentele comunicate din oficiu, conform art. 5 din Legea nr. 544/2001, cu modificările și completările ulterioare?</w:t>
      </w:r>
    </w:p>
    <w:p w:rsidR="008A65CC" w:rsidRPr="008A65CC" w:rsidRDefault="008A65CC" w:rsidP="008A65CC">
      <w:pPr>
        <w:spacing w:after="0" w:line="240" w:lineRule="auto"/>
        <w:ind w:left="720" w:firstLine="2160"/>
        <w:jc w:val="both"/>
        <w:rPr>
          <w:lang w:val="ro-RO"/>
        </w:rPr>
      </w:pPr>
      <w:r w:rsidRPr="008A65CC">
        <w:rPr>
          <w:lang w:val="ro-RO"/>
        </w:rPr>
        <w:t>X Pe pagina de internet</w:t>
      </w:r>
    </w:p>
    <w:p w:rsidR="008A65CC" w:rsidRPr="008A65CC" w:rsidRDefault="008A65CC" w:rsidP="008A65CC">
      <w:pPr>
        <w:spacing w:after="0" w:line="240" w:lineRule="auto"/>
        <w:ind w:left="720" w:firstLine="2160"/>
        <w:jc w:val="both"/>
        <w:rPr>
          <w:lang w:val="ro-RO"/>
        </w:rPr>
      </w:pPr>
      <w:r w:rsidRPr="008A65CC">
        <w:rPr>
          <w:lang w:val="ro-RO"/>
        </w:rPr>
        <w:t>X La sediul instituției</w:t>
      </w:r>
    </w:p>
    <w:p w:rsidR="008A65CC" w:rsidRPr="008A65CC" w:rsidRDefault="008A65CC" w:rsidP="008A65CC">
      <w:pPr>
        <w:spacing w:after="0" w:line="240" w:lineRule="auto"/>
        <w:ind w:left="720" w:firstLine="2160"/>
        <w:jc w:val="both"/>
        <w:rPr>
          <w:lang w:val="ro-RO"/>
        </w:rPr>
      </w:pPr>
      <w:r w:rsidRPr="008A65CC">
        <w:rPr>
          <w:lang w:val="ro-RO"/>
        </w:rPr>
        <w:t>□ În presă</w:t>
      </w:r>
    </w:p>
    <w:p w:rsidR="008A65CC" w:rsidRPr="008A65CC" w:rsidRDefault="008A65CC" w:rsidP="008A65CC">
      <w:pPr>
        <w:spacing w:after="0" w:line="240" w:lineRule="auto"/>
        <w:ind w:left="720" w:firstLine="2160"/>
        <w:jc w:val="both"/>
        <w:rPr>
          <w:lang w:val="ro-RO"/>
        </w:rPr>
      </w:pPr>
      <w:r w:rsidRPr="008A65CC">
        <w:rPr>
          <w:lang w:val="ro-RO"/>
        </w:rPr>
        <w:t>□ În Monitorul Oficial al României</w:t>
      </w:r>
    </w:p>
    <w:p w:rsidR="008A65CC" w:rsidRPr="0005160B" w:rsidRDefault="008A65CC" w:rsidP="008A65CC">
      <w:pPr>
        <w:spacing w:after="0" w:line="240" w:lineRule="auto"/>
        <w:ind w:left="720" w:firstLine="2160"/>
        <w:jc w:val="both"/>
        <w:rPr>
          <w:color w:val="auto"/>
          <w:szCs w:val="22"/>
          <w:lang w:val="ro-RO"/>
        </w:rPr>
      </w:pPr>
      <w:r w:rsidRPr="0005160B">
        <w:rPr>
          <w:color w:val="auto"/>
          <w:szCs w:val="22"/>
          <w:lang w:val="ro-RO"/>
        </w:rPr>
        <w:t xml:space="preserve">□ În altă modalitate: </w:t>
      </w:r>
      <w:r w:rsidR="0005160B" w:rsidRPr="0005160B">
        <w:rPr>
          <w:rFonts w:cs="Times New Roman"/>
          <w:color w:val="auto"/>
          <w:szCs w:val="22"/>
          <w:lang w:val="ro-RO"/>
        </w:rPr>
        <w:t xml:space="preserve"> în format de</w:t>
      </w:r>
      <w:r w:rsidR="0005160B">
        <w:rPr>
          <w:rFonts w:cs="Times New Roman"/>
          <w:color w:val="auto"/>
          <w:szCs w:val="22"/>
          <w:lang w:val="ro-RO"/>
        </w:rPr>
        <w:t>schis pe platformele</w:t>
      </w:r>
      <w:r w:rsidR="0005160B" w:rsidRPr="0005160B">
        <w:rPr>
          <w:rFonts w:cs="Times New Roman"/>
          <w:color w:val="auto"/>
          <w:szCs w:val="22"/>
          <w:lang w:val="ro-RO"/>
        </w:rPr>
        <w:t xml:space="preserve"> data.gov.ro</w:t>
      </w:r>
      <w:r w:rsidR="0005160B">
        <w:rPr>
          <w:rFonts w:cs="Times New Roman"/>
          <w:color w:val="auto"/>
          <w:szCs w:val="22"/>
          <w:lang w:val="ro-RO"/>
        </w:rPr>
        <w:t xml:space="preserve">; </w:t>
      </w:r>
      <w:r w:rsidR="0005160B">
        <w:rPr>
          <w:rFonts w:cs="Times New Roman"/>
          <w:color w:val="auto"/>
          <w:szCs w:val="22"/>
          <w:lang w:val="ro-RO"/>
        </w:rPr>
        <w:tab/>
      </w:r>
      <w:r w:rsidR="0005160B">
        <w:rPr>
          <w:rFonts w:cs="Times New Roman"/>
          <w:color w:val="auto"/>
          <w:szCs w:val="22"/>
          <w:lang w:val="ro-RO"/>
        </w:rPr>
        <w:tab/>
      </w:r>
      <w:r w:rsidR="0005160B">
        <w:rPr>
          <w:rFonts w:cs="Times New Roman"/>
          <w:color w:val="auto"/>
          <w:szCs w:val="22"/>
          <w:lang w:val="ro-RO"/>
        </w:rPr>
        <w:tab/>
      </w:r>
      <w:r w:rsidR="0005160B">
        <w:rPr>
          <w:rFonts w:cs="Times New Roman"/>
          <w:color w:val="auto"/>
          <w:szCs w:val="22"/>
          <w:lang w:val="ro-RO"/>
        </w:rPr>
        <w:tab/>
      </w:r>
      <w:r w:rsidR="0005160B">
        <w:rPr>
          <w:rFonts w:cs="Times New Roman"/>
          <w:color w:val="auto"/>
          <w:szCs w:val="22"/>
          <w:lang w:val="ro-RO"/>
        </w:rPr>
        <w:tab/>
        <w:t xml:space="preserve">             e-guvernare.ro </w:t>
      </w:r>
    </w:p>
    <w:p w:rsidR="008A65CC" w:rsidRPr="0005160B" w:rsidRDefault="008A65CC" w:rsidP="008A65CC">
      <w:pPr>
        <w:spacing w:after="0" w:line="240" w:lineRule="auto"/>
        <w:ind w:left="720"/>
        <w:jc w:val="both"/>
        <w:rPr>
          <w:color w:val="auto"/>
          <w:lang w:val="ro-RO"/>
        </w:rPr>
      </w:pPr>
    </w:p>
    <w:p w:rsidR="008A65CC" w:rsidRPr="008A65CC" w:rsidRDefault="008A65CC" w:rsidP="008A65CC">
      <w:pPr>
        <w:spacing w:after="0" w:line="240" w:lineRule="auto"/>
        <w:ind w:left="720"/>
        <w:jc w:val="both"/>
        <w:rPr>
          <w:lang w:val="ro-RO"/>
        </w:rPr>
      </w:pPr>
      <w:r w:rsidRPr="008A65CC">
        <w:rPr>
          <w:lang w:val="ro-RO"/>
        </w:rPr>
        <w:t>2. Apreciați că afișarea informațiilor a fost suficient de vizibilă pentru cei interesați?</w:t>
      </w:r>
    </w:p>
    <w:p w:rsidR="008A65CC" w:rsidRPr="008A65CC" w:rsidRDefault="008A65CC" w:rsidP="008A65CC">
      <w:pPr>
        <w:spacing w:after="0" w:line="240" w:lineRule="auto"/>
        <w:ind w:left="720" w:firstLine="2160"/>
        <w:jc w:val="both"/>
        <w:rPr>
          <w:lang w:val="ro-RO"/>
        </w:rPr>
      </w:pPr>
      <w:r w:rsidRPr="008A65CC">
        <w:rPr>
          <w:lang w:val="ro-RO"/>
        </w:rPr>
        <w:t>X Da</w:t>
      </w:r>
    </w:p>
    <w:p w:rsidR="008A65CC" w:rsidRPr="008A65CC" w:rsidRDefault="008A65CC" w:rsidP="008A65CC">
      <w:pPr>
        <w:spacing w:after="0" w:line="240" w:lineRule="auto"/>
        <w:ind w:left="720" w:firstLine="2160"/>
        <w:jc w:val="both"/>
        <w:rPr>
          <w:lang w:val="ro-RO"/>
        </w:rPr>
      </w:pPr>
      <w:r w:rsidRPr="008A65CC">
        <w:rPr>
          <w:lang w:val="ro-RO"/>
        </w:rPr>
        <w:t>□ Nu</w:t>
      </w:r>
    </w:p>
    <w:p w:rsidR="008A65CC" w:rsidRPr="008A65CC" w:rsidRDefault="008A65CC" w:rsidP="008A65CC">
      <w:pPr>
        <w:spacing w:after="0" w:line="240" w:lineRule="auto"/>
        <w:ind w:left="720"/>
        <w:jc w:val="both"/>
        <w:rPr>
          <w:lang w:val="ro-RO"/>
        </w:rPr>
      </w:pPr>
    </w:p>
    <w:p w:rsidR="008A65CC" w:rsidRPr="008A65CC" w:rsidRDefault="008A65CC" w:rsidP="008A65CC">
      <w:pPr>
        <w:spacing w:after="0" w:line="240" w:lineRule="auto"/>
        <w:ind w:left="720"/>
        <w:jc w:val="both"/>
        <w:rPr>
          <w:lang w:val="ro-RO"/>
        </w:rPr>
      </w:pPr>
      <w:r w:rsidRPr="008A65CC">
        <w:rPr>
          <w:lang w:val="ro-RO"/>
        </w:rPr>
        <w:t>3. Care sunt soluțiile pentru creșterea vizibilității informațiilor publicate, pe care instituția dumneavoastră le-au aplicat?</w:t>
      </w:r>
    </w:p>
    <w:p w:rsidR="008A65CC" w:rsidRPr="008A65CC" w:rsidRDefault="008A65CC" w:rsidP="008A65CC">
      <w:pPr>
        <w:spacing w:after="0" w:line="240" w:lineRule="auto"/>
        <w:ind w:left="720"/>
        <w:jc w:val="both"/>
        <w:rPr>
          <w:lang w:val="ro-RO"/>
        </w:rPr>
      </w:pPr>
    </w:p>
    <w:p w:rsidR="008A65CC" w:rsidRPr="008A65CC" w:rsidRDefault="008A65CC" w:rsidP="008A65CC">
      <w:pPr>
        <w:pStyle w:val="Listparagraf"/>
        <w:spacing w:after="0" w:line="240" w:lineRule="auto"/>
        <w:jc w:val="both"/>
        <w:rPr>
          <w:rFonts w:ascii="Source Sans 3" w:hAnsi="Source Sans 3"/>
          <w:i/>
          <w:lang w:val="ro-RO"/>
        </w:rPr>
      </w:pPr>
      <w:r w:rsidRPr="008A65CC">
        <w:rPr>
          <w:rFonts w:ascii="Source Sans 3" w:hAnsi="Source Sans 3"/>
          <w:lang w:val="ro-RO"/>
        </w:rPr>
        <w:t xml:space="preserve">La nivelul Municipiului Ploiești s-a avut în vedere continuarea implementării măsurilor privind accesibilizarea informațiilor către cetățeni în conformitate cu direcțiile stabilite prin </w:t>
      </w:r>
      <w:r w:rsidRPr="008A65CC">
        <w:rPr>
          <w:rFonts w:ascii="Source Sans 3" w:hAnsi="Source Sans 3"/>
          <w:i/>
          <w:lang w:val="ro-RO"/>
        </w:rPr>
        <w:t>Strategia Națională Anticorupție 2016 – 2020</w:t>
      </w:r>
      <w:r w:rsidRPr="008A65CC">
        <w:rPr>
          <w:rFonts w:ascii="Source Sans 3" w:hAnsi="Source Sans 3"/>
          <w:lang w:val="ro-RO"/>
        </w:rPr>
        <w:t xml:space="preserve">, prin aplicarea standardelor recomandate de publicare a informațiilor de interes public, acestea fiind actualizate în conformitate cu standardele stabilite prin Anexa 4 prevăzută în </w:t>
      </w:r>
      <w:r w:rsidRPr="008A65CC">
        <w:rPr>
          <w:rFonts w:ascii="Source Sans 3" w:hAnsi="Source Sans 3"/>
          <w:i/>
          <w:lang w:val="ro-RO"/>
        </w:rPr>
        <w:t>Strategia Națională Anticorupție 2021 – 2025.</w:t>
      </w:r>
    </w:p>
    <w:p w:rsidR="008A65CC" w:rsidRPr="008A65CC" w:rsidRDefault="008A65CC" w:rsidP="008A65CC">
      <w:pPr>
        <w:pStyle w:val="Frspaiere"/>
        <w:ind w:firstLine="720"/>
        <w:jc w:val="both"/>
        <w:rPr>
          <w:lang w:val="ro-RO"/>
        </w:rPr>
      </w:pPr>
      <w:r w:rsidRPr="008A65CC">
        <w:rPr>
          <w:lang w:val="ro-RO"/>
        </w:rPr>
        <w:t xml:space="preserve">De asemenea, municipalitatea ploieșteană dispune, în prezent, de aplicația </w:t>
      </w:r>
      <w:r w:rsidRPr="008A65CC">
        <w:rPr>
          <w:i/>
          <w:iCs/>
          <w:lang w:val="ro-RO"/>
        </w:rPr>
        <w:t>Ploiesti</w:t>
      </w:r>
      <w:r w:rsidRPr="008A65CC">
        <w:rPr>
          <w:lang w:val="ro-RO"/>
        </w:rPr>
        <w:t xml:space="preserve"> </w:t>
      </w:r>
      <w:proofErr w:type="spellStart"/>
      <w:r w:rsidRPr="008A65CC">
        <w:rPr>
          <w:i/>
          <w:iCs/>
          <w:lang w:val="ro-RO"/>
        </w:rPr>
        <w:t>CityApp</w:t>
      </w:r>
      <w:proofErr w:type="spellEnd"/>
      <w:r w:rsidRPr="008A65CC">
        <w:rPr>
          <w:i/>
          <w:iCs/>
          <w:lang w:val="ro-RO"/>
        </w:rPr>
        <w:t xml:space="preserve">, </w:t>
      </w:r>
      <w:r>
        <w:rPr>
          <w:i/>
          <w:iCs/>
          <w:lang w:val="ro-RO"/>
        </w:rPr>
        <w:tab/>
      </w:r>
      <w:r w:rsidRPr="008A65CC">
        <w:rPr>
          <w:lang w:val="ro-RO"/>
        </w:rPr>
        <w:t xml:space="preserve">un instrument digital </w:t>
      </w:r>
      <w:r w:rsidRPr="008A65CC">
        <w:rPr>
          <w:lang w:val="ro-RO"/>
        </w:rPr>
        <w:tab/>
        <w:t xml:space="preserve">eficient, care le oferă cetățenilor posibilitatea de a avea un rol activ </w:t>
      </w:r>
      <w:r>
        <w:rPr>
          <w:lang w:val="ro-RO"/>
        </w:rPr>
        <w:tab/>
      </w:r>
      <w:r w:rsidRPr="008A65CC">
        <w:rPr>
          <w:lang w:val="ro-RO"/>
        </w:rPr>
        <w:t xml:space="preserve">în cadrul comunității locale și care permite o colaborare directă cu </w:t>
      </w:r>
      <w:r w:rsidRPr="008A65CC">
        <w:rPr>
          <w:b/>
          <w:bCs/>
          <w:lang w:val="ro-RO"/>
        </w:rPr>
        <w:t xml:space="preserve">Primăria Municipiului </w:t>
      </w:r>
      <w:r>
        <w:rPr>
          <w:b/>
          <w:bCs/>
          <w:lang w:val="ro-RO"/>
        </w:rPr>
        <w:tab/>
      </w:r>
      <w:r w:rsidRPr="008A65CC">
        <w:rPr>
          <w:b/>
          <w:bCs/>
          <w:lang w:val="ro-RO"/>
        </w:rPr>
        <w:t>Ploiești</w:t>
      </w:r>
      <w:r w:rsidRPr="008A65CC">
        <w:rPr>
          <w:lang w:val="ro-RO"/>
        </w:rPr>
        <w:t xml:space="preserve">, dar și de a descoperi evenimentele importante sau activitățile de interes public </w:t>
      </w:r>
      <w:r>
        <w:rPr>
          <w:lang w:val="ro-RO"/>
        </w:rPr>
        <w:tab/>
      </w:r>
      <w:r w:rsidRPr="008A65CC">
        <w:rPr>
          <w:lang w:val="ro-RO"/>
        </w:rPr>
        <w:t>general, organizate în orașul nostru.</w:t>
      </w:r>
    </w:p>
    <w:p w:rsidR="008A65CC" w:rsidRPr="008A65CC" w:rsidRDefault="008A65CC" w:rsidP="008A65CC">
      <w:pPr>
        <w:pStyle w:val="Listparagraf"/>
        <w:spacing w:after="0" w:line="240" w:lineRule="auto"/>
        <w:jc w:val="both"/>
        <w:rPr>
          <w:rFonts w:ascii="Source Sans 3" w:hAnsi="Source Sans 3"/>
          <w:lang w:val="ro-RO"/>
        </w:rPr>
      </w:pPr>
    </w:p>
    <w:p w:rsidR="008A65CC" w:rsidRPr="008A65CC" w:rsidRDefault="008A65CC" w:rsidP="008A65CC">
      <w:pPr>
        <w:pStyle w:val="Listparagraf"/>
        <w:spacing w:after="0" w:line="240" w:lineRule="auto"/>
        <w:jc w:val="both"/>
        <w:rPr>
          <w:rFonts w:ascii="Source Sans 3" w:hAnsi="Source Sans 3"/>
          <w:lang w:val="ro-RO"/>
        </w:rPr>
      </w:pPr>
    </w:p>
    <w:p w:rsidR="008A65CC" w:rsidRPr="008A65CC" w:rsidRDefault="008A65CC" w:rsidP="008A65CC">
      <w:pPr>
        <w:spacing w:after="0" w:line="240" w:lineRule="auto"/>
        <w:ind w:left="720"/>
        <w:jc w:val="both"/>
        <w:rPr>
          <w:lang w:val="ro-RO"/>
        </w:rPr>
      </w:pPr>
      <w:r w:rsidRPr="008A65CC">
        <w:rPr>
          <w:lang w:val="ro-RO"/>
        </w:rPr>
        <w:t>4. A publicat instituția dumneavoastră seturi de date suplimentare din oficiu, față de cele minimale prevăzute de lege?</w:t>
      </w:r>
    </w:p>
    <w:p w:rsidR="008A65CC" w:rsidRPr="008A65CC" w:rsidRDefault="008A65CC" w:rsidP="008A65CC">
      <w:pPr>
        <w:spacing w:after="0" w:line="240" w:lineRule="auto"/>
        <w:ind w:left="720" w:firstLine="2160"/>
        <w:jc w:val="both"/>
        <w:rPr>
          <w:lang w:val="ro-RO"/>
        </w:rPr>
      </w:pPr>
      <w:r w:rsidRPr="008A65CC">
        <w:rPr>
          <w:lang w:val="ro-RO"/>
        </w:rPr>
        <w:t xml:space="preserve">□ Da </w:t>
      </w:r>
    </w:p>
    <w:p w:rsidR="008A65CC" w:rsidRPr="008A65CC" w:rsidRDefault="008A65CC" w:rsidP="008A65CC">
      <w:pPr>
        <w:spacing w:after="0" w:line="240" w:lineRule="auto"/>
        <w:ind w:left="720" w:firstLine="2160"/>
        <w:jc w:val="both"/>
        <w:rPr>
          <w:lang w:val="ro-RO"/>
        </w:rPr>
      </w:pPr>
      <w:r w:rsidRPr="008A65CC">
        <w:rPr>
          <w:lang w:val="ro-RO"/>
        </w:rPr>
        <w:t>X Nu</w:t>
      </w:r>
    </w:p>
    <w:p w:rsidR="008A65CC" w:rsidRPr="008A65CC" w:rsidRDefault="008A65CC" w:rsidP="008A65CC">
      <w:pPr>
        <w:spacing w:after="0" w:line="240" w:lineRule="auto"/>
        <w:ind w:left="720"/>
        <w:jc w:val="both"/>
        <w:rPr>
          <w:lang w:val="ro-RO"/>
        </w:rPr>
      </w:pPr>
    </w:p>
    <w:p w:rsidR="008A65CC" w:rsidRPr="008A65CC" w:rsidRDefault="008A65CC" w:rsidP="008A65CC">
      <w:pPr>
        <w:spacing w:after="0" w:line="240" w:lineRule="auto"/>
        <w:ind w:left="720"/>
        <w:jc w:val="both"/>
        <w:rPr>
          <w:lang w:val="ro-RO"/>
        </w:rPr>
      </w:pPr>
      <w:r w:rsidRPr="008A65CC">
        <w:rPr>
          <w:lang w:val="ro-RO"/>
        </w:rPr>
        <w:t>5. Sunt informațiile publicate într-un format deschis?</w:t>
      </w:r>
    </w:p>
    <w:p w:rsidR="008A65CC" w:rsidRPr="008A65CC" w:rsidRDefault="008A65CC" w:rsidP="008A65CC">
      <w:pPr>
        <w:spacing w:after="0" w:line="240" w:lineRule="auto"/>
        <w:ind w:left="720"/>
        <w:jc w:val="both"/>
        <w:rPr>
          <w:lang w:val="ro-RO"/>
        </w:rPr>
      </w:pPr>
    </w:p>
    <w:p w:rsidR="008A65CC" w:rsidRPr="008A65CC" w:rsidRDefault="008A65CC" w:rsidP="008A65CC">
      <w:pPr>
        <w:spacing w:after="0" w:line="240" w:lineRule="auto"/>
        <w:ind w:left="720" w:firstLine="2160"/>
        <w:jc w:val="both"/>
        <w:rPr>
          <w:lang w:val="ro-RO"/>
        </w:rPr>
      </w:pPr>
      <w:r w:rsidRPr="008A65CC">
        <w:rPr>
          <w:lang w:val="ro-RO"/>
        </w:rPr>
        <w:t>X Da (</w:t>
      </w:r>
      <w:r w:rsidR="0005160B" w:rsidRPr="008A65CC">
        <w:rPr>
          <w:lang w:val="ro-RO"/>
        </w:rPr>
        <w:t>platfor</w:t>
      </w:r>
      <w:r w:rsidR="0005160B">
        <w:rPr>
          <w:lang w:val="ro-RO"/>
        </w:rPr>
        <w:t>mele</w:t>
      </w:r>
      <w:r w:rsidRPr="008A65CC">
        <w:rPr>
          <w:lang w:val="ro-RO"/>
        </w:rPr>
        <w:t>: e-guvernare.ro</w:t>
      </w:r>
      <w:r w:rsidR="0005160B">
        <w:rPr>
          <w:lang w:val="ro-RO"/>
        </w:rPr>
        <w:t xml:space="preserve">; </w:t>
      </w:r>
      <w:r w:rsidR="0005160B" w:rsidRPr="0005160B">
        <w:rPr>
          <w:rFonts w:cs="Times New Roman"/>
          <w:color w:val="auto"/>
          <w:szCs w:val="22"/>
          <w:lang w:val="ro-RO"/>
        </w:rPr>
        <w:t>data.gov.ro</w:t>
      </w:r>
      <w:r w:rsidRPr="008A65CC">
        <w:rPr>
          <w:lang w:val="ro-RO"/>
        </w:rPr>
        <w:t>)</w:t>
      </w:r>
    </w:p>
    <w:p w:rsidR="008A65CC" w:rsidRPr="008A65CC" w:rsidRDefault="008A65CC" w:rsidP="008A65CC">
      <w:pPr>
        <w:spacing w:after="0" w:line="240" w:lineRule="auto"/>
        <w:ind w:left="720" w:firstLine="2160"/>
        <w:jc w:val="both"/>
        <w:rPr>
          <w:lang w:val="ro-RO"/>
        </w:rPr>
      </w:pPr>
      <w:r w:rsidRPr="008A65CC">
        <w:rPr>
          <w:lang w:val="ro-RO"/>
        </w:rPr>
        <w:t>□Nu</w:t>
      </w:r>
    </w:p>
    <w:p w:rsidR="008A65CC" w:rsidRDefault="008A65CC" w:rsidP="008A65CC">
      <w:pPr>
        <w:spacing w:after="0" w:line="240" w:lineRule="auto"/>
        <w:ind w:left="720"/>
        <w:jc w:val="both"/>
        <w:rPr>
          <w:lang w:val="ro-RO"/>
        </w:rPr>
      </w:pPr>
    </w:p>
    <w:p w:rsidR="008A65CC" w:rsidRPr="008A65CC" w:rsidRDefault="008A65CC" w:rsidP="008A65CC">
      <w:pPr>
        <w:spacing w:after="0" w:line="240" w:lineRule="auto"/>
        <w:ind w:left="720"/>
        <w:jc w:val="both"/>
        <w:rPr>
          <w:lang w:val="ro-RO"/>
        </w:rPr>
      </w:pPr>
      <w:r w:rsidRPr="008A65CC">
        <w:rPr>
          <w:lang w:val="ro-RO"/>
        </w:rPr>
        <w:lastRenderedPageBreak/>
        <w:t>6. Care sunt măsurile interne pe care intenționați să le aplicați pentru publicarea unui număr cât mai mare de seturi de date în format deschis?</w:t>
      </w:r>
    </w:p>
    <w:p w:rsidR="008A65CC" w:rsidRPr="008A65CC" w:rsidRDefault="008A65CC" w:rsidP="008A65CC">
      <w:pPr>
        <w:spacing w:after="0" w:line="240" w:lineRule="auto"/>
        <w:ind w:left="720"/>
        <w:jc w:val="both"/>
        <w:rPr>
          <w:lang w:val="ro-RO"/>
        </w:rPr>
      </w:pPr>
    </w:p>
    <w:p w:rsidR="00E61DD6" w:rsidRDefault="008A65CC" w:rsidP="008A65CC">
      <w:pPr>
        <w:spacing w:after="0" w:line="240" w:lineRule="auto"/>
        <w:ind w:left="720"/>
        <w:jc w:val="both"/>
        <w:rPr>
          <w:lang w:val="ro-RO"/>
        </w:rPr>
      </w:pPr>
      <w:bookmarkStart w:id="1" w:name="OLE_LINK1"/>
      <w:r w:rsidRPr="008A65CC">
        <w:rPr>
          <w:lang w:val="ro-RO"/>
        </w:rPr>
        <w:t>Publicarea cât mai multor date în format editabil, care să permită utilizarea fără restricții a informațiilor ce decurg din activitatea instituției noastre, fără ca acestea să fie limitate prin drepturi de proprietate intelectuală - drepturi de autor, drept sui-generis cu privire la bazele de date</w:t>
      </w:r>
      <w:bookmarkEnd w:id="1"/>
      <w:r w:rsidR="00E61DD6">
        <w:rPr>
          <w:lang w:val="ro-RO"/>
        </w:rPr>
        <w:t>.</w:t>
      </w:r>
    </w:p>
    <w:p w:rsidR="00E61DD6" w:rsidRDefault="00E61DD6" w:rsidP="008A65CC">
      <w:pPr>
        <w:spacing w:after="0" w:line="240" w:lineRule="auto"/>
        <w:ind w:left="720"/>
        <w:jc w:val="both"/>
        <w:rPr>
          <w:lang w:val="ro-RO"/>
        </w:rPr>
      </w:pPr>
    </w:p>
    <w:p w:rsidR="00E61DD6" w:rsidRDefault="00E61DD6" w:rsidP="008A65CC">
      <w:pPr>
        <w:spacing w:after="0" w:line="240" w:lineRule="auto"/>
        <w:ind w:left="720"/>
        <w:jc w:val="both"/>
        <w:rPr>
          <w:lang w:val="ro-RO"/>
        </w:rPr>
      </w:pPr>
    </w:p>
    <w:p w:rsidR="00E61DD6" w:rsidRDefault="00E61DD6" w:rsidP="008A65CC">
      <w:pPr>
        <w:spacing w:after="0" w:line="240" w:lineRule="auto"/>
        <w:ind w:left="720"/>
        <w:jc w:val="both"/>
        <w:rPr>
          <w:lang w:val="ro-RO"/>
        </w:rPr>
      </w:pPr>
    </w:p>
    <w:p w:rsidR="00E61DD6" w:rsidRDefault="00E61DD6" w:rsidP="008A65CC">
      <w:pPr>
        <w:spacing w:after="0" w:line="240" w:lineRule="auto"/>
        <w:ind w:left="720"/>
        <w:jc w:val="both"/>
        <w:rPr>
          <w:b/>
          <w:lang w:val="ro-RO"/>
        </w:rPr>
      </w:pPr>
    </w:p>
    <w:p w:rsidR="00E61DD6" w:rsidRPr="008A65CC" w:rsidRDefault="00E61DD6" w:rsidP="008A65CC">
      <w:pPr>
        <w:spacing w:after="0" w:line="240" w:lineRule="auto"/>
        <w:ind w:left="720"/>
        <w:jc w:val="both"/>
        <w:rPr>
          <w:b/>
          <w:lang w:val="ro-RO"/>
        </w:rPr>
      </w:pPr>
    </w:p>
    <w:p w:rsidR="008A65CC" w:rsidRPr="008A65CC" w:rsidRDefault="008A65CC" w:rsidP="008A65CC">
      <w:pPr>
        <w:spacing w:after="0" w:line="240" w:lineRule="auto"/>
        <w:jc w:val="both"/>
        <w:rPr>
          <w:b/>
          <w:sz w:val="24"/>
          <w:lang w:val="ro-RO"/>
        </w:rPr>
      </w:pPr>
    </w:p>
    <w:p w:rsidR="008A65CC" w:rsidRPr="008A65CC" w:rsidRDefault="008A65CC" w:rsidP="008A65CC">
      <w:pPr>
        <w:spacing w:after="0" w:line="240" w:lineRule="auto"/>
        <w:jc w:val="both"/>
        <w:rPr>
          <w:b/>
          <w:lang w:val="ro-RO"/>
        </w:rPr>
      </w:pPr>
      <w:r w:rsidRPr="008A65CC">
        <w:rPr>
          <w:b/>
          <w:lang w:val="ro-RO"/>
        </w:rPr>
        <w:t>B. Informații furnizate la cerere</w:t>
      </w:r>
    </w:p>
    <w:p w:rsidR="008A65CC" w:rsidRPr="008A65CC" w:rsidRDefault="008A65CC" w:rsidP="008A65CC">
      <w:pPr>
        <w:spacing w:after="0" w:line="240" w:lineRule="auto"/>
        <w:jc w:val="both"/>
        <w:rPr>
          <w:lang w:val="ro-RO"/>
        </w:rPr>
      </w:pPr>
    </w:p>
    <w:tbl>
      <w:tblPr>
        <w:tblpPr w:leftFromText="180" w:rightFromText="180" w:horzAnchor="margin" w:tblpXSpec="center" w:tblpY="430"/>
        <w:tblW w:w="9001" w:type="dxa"/>
        <w:tblLook w:val="04A0" w:firstRow="1" w:lastRow="0" w:firstColumn="1" w:lastColumn="0" w:noHBand="0" w:noVBand="1"/>
      </w:tblPr>
      <w:tblGrid>
        <w:gridCol w:w="2621"/>
        <w:gridCol w:w="1272"/>
        <w:gridCol w:w="1282"/>
        <w:gridCol w:w="1272"/>
        <w:gridCol w:w="1272"/>
        <w:gridCol w:w="1282"/>
      </w:tblGrid>
      <w:tr w:rsidR="008A65CC" w:rsidRPr="008A65CC" w:rsidTr="008A65CC">
        <w:trPr>
          <w:trHeight w:val="226"/>
        </w:trPr>
        <w:tc>
          <w:tcPr>
            <w:tcW w:w="2621" w:type="dxa"/>
            <w:vMerge w:val="restar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val="ro-RO" w:eastAsia="en-GB"/>
              </w:rPr>
            </w:pPr>
            <w:r w:rsidRPr="008A65CC">
              <w:rPr>
                <w:rFonts w:eastAsia="Times New Roman"/>
                <w:b/>
                <w:sz w:val="20"/>
                <w:szCs w:val="20"/>
                <w:lang w:val="ro-RO" w:eastAsia="en-GB"/>
              </w:rPr>
              <w:t>1. Numărul total de solicitări de informații de interes public</w:t>
            </w:r>
          </w:p>
        </w:tc>
        <w:tc>
          <w:tcPr>
            <w:tcW w:w="2554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val="ro-RO" w:eastAsia="en-GB"/>
              </w:rPr>
            </w:pPr>
            <w:r w:rsidRPr="008A65CC">
              <w:rPr>
                <w:rFonts w:eastAsia="Times New Roman"/>
                <w:b/>
                <w:sz w:val="20"/>
                <w:szCs w:val="20"/>
                <w:lang w:val="ro-RO" w:eastAsia="en-GB"/>
              </w:rPr>
              <w:t>În funcție de solicitant</w:t>
            </w:r>
          </w:p>
        </w:tc>
        <w:tc>
          <w:tcPr>
            <w:tcW w:w="3826" w:type="dxa"/>
            <w:gridSpan w:val="3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val="ro-RO" w:eastAsia="en-GB"/>
              </w:rPr>
            </w:pPr>
            <w:r w:rsidRPr="008A65CC">
              <w:rPr>
                <w:rFonts w:eastAsia="Times New Roman"/>
                <w:b/>
                <w:sz w:val="20"/>
                <w:szCs w:val="20"/>
                <w:lang w:val="ro-RO" w:eastAsia="en-GB"/>
              </w:rPr>
              <w:t>După modalitatea de adresare</w:t>
            </w:r>
          </w:p>
        </w:tc>
      </w:tr>
      <w:tr w:rsidR="008A65CC" w:rsidRPr="008A65CC" w:rsidTr="008A65CC">
        <w:trPr>
          <w:trHeight w:val="226"/>
        </w:trPr>
        <w:tc>
          <w:tcPr>
            <w:tcW w:w="2621" w:type="dxa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rPr>
                <w:rFonts w:eastAsia="Times New Roman"/>
                <w:b/>
                <w:sz w:val="20"/>
                <w:szCs w:val="20"/>
                <w:lang w:val="ro-RO" w:eastAsia="en-GB"/>
              </w:rPr>
            </w:pPr>
          </w:p>
        </w:tc>
        <w:tc>
          <w:tcPr>
            <w:tcW w:w="127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>de la persoane fizice</w:t>
            </w:r>
          </w:p>
        </w:tc>
        <w:tc>
          <w:tcPr>
            <w:tcW w:w="128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>de la persoane juridice</w:t>
            </w:r>
          </w:p>
        </w:tc>
        <w:tc>
          <w:tcPr>
            <w:tcW w:w="127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>pe suport hârtie</w:t>
            </w:r>
          </w:p>
        </w:tc>
        <w:tc>
          <w:tcPr>
            <w:tcW w:w="127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>pe suport electronic</w:t>
            </w:r>
          </w:p>
        </w:tc>
        <w:tc>
          <w:tcPr>
            <w:tcW w:w="128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>verbal</w:t>
            </w:r>
          </w:p>
        </w:tc>
      </w:tr>
      <w:tr w:rsidR="008A65CC" w:rsidRPr="008A65CC" w:rsidTr="008A65CC">
        <w:trPr>
          <w:trHeight w:val="104"/>
        </w:trPr>
        <w:tc>
          <w:tcPr>
            <w:tcW w:w="262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5F53DB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>
              <w:rPr>
                <w:rFonts w:eastAsia="Times New Roman"/>
                <w:sz w:val="20"/>
                <w:szCs w:val="20"/>
                <w:lang w:val="ro-RO" w:eastAsia="en-GB"/>
              </w:rPr>
              <w:t>307</w:t>
            </w:r>
          </w:p>
        </w:tc>
        <w:tc>
          <w:tcPr>
            <w:tcW w:w="127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5F53DB" w:rsidP="005F53DB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>
              <w:rPr>
                <w:rFonts w:eastAsia="Times New Roman"/>
                <w:sz w:val="20"/>
                <w:szCs w:val="20"/>
                <w:lang w:val="ro-RO" w:eastAsia="en-GB"/>
              </w:rPr>
              <w:t>94</w:t>
            </w:r>
          </w:p>
        </w:tc>
        <w:tc>
          <w:tcPr>
            <w:tcW w:w="128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5F53DB" w:rsidP="005F53DB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>
              <w:rPr>
                <w:rFonts w:eastAsia="Times New Roman"/>
                <w:sz w:val="20"/>
                <w:szCs w:val="20"/>
                <w:lang w:val="ro-RO" w:eastAsia="en-GB"/>
              </w:rPr>
              <w:t>2</w:t>
            </w:r>
            <w:r w:rsidR="008A65CC" w:rsidRPr="008A65CC">
              <w:rPr>
                <w:rFonts w:eastAsia="Times New Roman"/>
                <w:sz w:val="20"/>
                <w:szCs w:val="20"/>
                <w:lang w:val="ro-RO" w:eastAsia="en-GB"/>
              </w:rPr>
              <w:t>13</w:t>
            </w:r>
          </w:p>
        </w:tc>
        <w:tc>
          <w:tcPr>
            <w:tcW w:w="127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5F53DB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>
              <w:rPr>
                <w:rFonts w:eastAsia="Times New Roman"/>
                <w:sz w:val="20"/>
                <w:szCs w:val="20"/>
                <w:lang w:val="ro-RO" w:eastAsia="en-GB"/>
              </w:rPr>
              <w:t>56</w:t>
            </w:r>
          </w:p>
        </w:tc>
        <w:tc>
          <w:tcPr>
            <w:tcW w:w="127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5F53DB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>
              <w:rPr>
                <w:rFonts w:eastAsia="Times New Roman"/>
                <w:sz w:val="20"/>
                <w:szCs w:val="20"/>
                <w:lang w:val="ro-RO" w:eastAsia="en-GB"/>
              </w:rPr>
              <w:t>251</w:t>
            </w:r>
          </w:p>
        </w:tc>
        <w:tc>
          <w:tcPr>
            <w:tcW w:w="128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>0</w:t>
            </w:r>
          </w:p>
        </w:tc>
      </w:tr>
    </w:tbl>
    <w:p w:rsidR="008A65CC" w:rsidRPr="008A65CC" w:rsidRDefault="008A65CC" w:rsidP="008A65CC">
      <w:pPr>
        <w:shd w:val="clear" w:color="auto" w:fill="FFFFFF"/>
        <w:spacing w:line="240" w:lineRule="auto"/>
        <w:jc w:val="center"/>
        <w:rPr>
          <w:rFonts w:eastAsia="Times New Roman"/>
          <w:vanish/>
          <w:color w:val="444444"/>
          <w:sz w:val="20"/>
          <w:szCs w:val="20"/>
          <w:lang w:val="ro-RO" w:eastAsia="en-GB"/>
        </w:rPr>
      </w:pPr>
    </w:p>
    <w:tbl>
      <w:tblPr>
        <w:tblW w:w="9233" w:type="dxa"/>
        <w:jc w:val="center"/>
        <w:tblLook w:val="04A0" w:firstRow="1" w:lastRow="0" w:firstColumn="1" w:lastColumn="0" w:noHBand="0" w:noVBand="1"/>
      </w:tblPr>
      <w:tblGrid>
        <w:gridCol w:w="14"/>
        <w:gridCol w:w="7585"/>
        <w:gridCol w:w="1634"/>
      </w:tblGrid>
      <w:tr w:rsidR="008A65CC" w:rsidRPr="008A65CC" w:rsidTr="005F53DB">
        <w:trPr>
          <w:trHeight w:val="214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rPr>
                <w:sz w:val="20"/>
                <w:szCs w:val="20"/>
                <w:lang w:val="ro-RO"/>
              </w:rPr>
            </w:pPr>
          </w:p>
        </w:tc>
        <w:tc>
          <w:tcPr>
            <w:tcW w:w="9219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65CC" w:rsidRPr="008A65CC" w:rsidRDefault="008A65CC" w:rsidP="003E308F">
            <w:pPr>
              <w:spacing w:after="0" w:line="240" w:lineRule="auto"/>
              <w:rPr>
                <w:rFonts w:eastAsia="Times New Roman"/>
                <w:sz w:val="20"/>
                <w:szCs w:val="20"/>
                <w:lang w:val="ro-RO" w:eastAsia="en-GB"/>
              </w:rPr>
            </w:pPr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>Departajare pe domenii de interes</w:t>
            </w:r>
          </w:p>
        </w:tc>
      </w:tr>
      <w:tr w:rsidR="008A65CC" w:rsidRPr="008A65CC" w:rsidTr="005F53DB">
        <w:trPr>
          <w:trHeight w:val="214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rPr>
                <w:rFonts w:eastAsia="Times New Roman"/>
                <w:b/>
                <w:sz w:val="20"/>
                <w:szCs w:val="20"/>
                <w:lang w:val="ro-RO" w:eastAsia="en-GB"/>
              </w:rPr>
            </w:pPr>
          </w:p>
        </w:tc>
        <w:tc>
          <w:tcPr>
            <w:tcW w:w="758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65CC" w:rsidRPr="008A65CC" w:rsidRDefault="008A65CC" w:rsidP="003E308F">
            <w:pPr>
              <w:spacing w:after="0" w:line="240" w:lineRule="auto"/>
              <w:rPr>
                <w:rFonts w:eastAsia="Times New Roman"/>
                <w:sz w:val="20"/>
                <w:szCs w:val="20"/>
                <w:lang w:val="ro-RO" w:eastAsia="en-GB"/>
              </w:rPr>
            </w:pPr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>a) Utilizarea banilor publici (contracte, investiții, cheltuieli etc.)</w:t>
            </w:r>
          </w:p>
        </w:tc>
        <w:tc>
          <w:tcPr>
            <w:tcW w:w="16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65CC" w:rsidRPr="008A65CC" w:rsidRDefault="005F53DB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>
              <w:rPr>
                <w:rFonts w:eastAsia="Times New Roman"/>
                <w:sz w:val="20"/>
                <w:szCs w:val="20"/>
                <w:lang w:val="ro-RO" w:eastAsia="en-GB"/>
              </w:rPr>
              <w:t>9</w:t>
            </w:r>
          </w:p>
        </w:tc>
      </w:tr>
      <w:tr w:rsidR="008A65CC" w:rsidRPr="008A65CC" w:rsidTr="005F53DB">
        <w:trPr>
          <w:trHeight w:val="214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rPr>
                <w:rFonts w:eastAsia="Times New Roman"/>
                <w:sz w:val="20"/>
                <w:szCs w:val="20"/>
                <w:lang w:val="ro-RO" w:eastAsia="en-GB"/>
              </w:rPr>
            </w:pPr>
          </w:p>
        </w:tc>
        <w:tc>
          <w:tcPr>
            <w:tcW w:w="758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65CC" w:rsidRPr="008A65CC" w:rsidRDefault="008A65CC" w:rsidP="003E308F">
            <w:pPr>
              <w:spacing w:after="0" w:line="240" w:lineRule="auto"/>
              <w:rPr>
                <w:rFonts w:eastAsia="Times New Roman"/>
                <w:sz w:val="20"/>
                <w:szCs w:val="20"/>
                <w:lang w:val="ro-RO" w:eastAsia="en-GB"/>
              </w:rPr>
            </w:pPr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>b) Modul de îndeplinire a atribuțiilor instituției publice</w:t>
            </w:r>
          </w:p>
        </w:tc>
        <w:tc>
          <w:tcPr>
            <w:tcW w:w="16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65CC" w:rsidRPr="008A65CC" w:rsidRDefault="005F53DB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>
              <w:rPr>
                <w:rFonts w:eastAsia="Times New Roman"/>
                <w:sz w:val="20"/>
                <w:szCs w:val="20"/>
                <w:lang w:val="ro-RO" w:eastAsia="en-GB"/>
              </w:rPr>
              <w:t>5</w:t>
            </w:r>
          </w:p>
        </w:tc>
      </w:tr>
      <w:tr w:rsidR="008A65CC" w:rsidRPr="008A65CC" w:rsidTr="005F53DB">
        <w:trPr>
          <w:trHeight w:val="214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rPr>
                <w:rFonts w:eastAsia="Times New Roman"/>
                <w:sz w:val="20"/>
                <w:szCs w:val="20"/>
                <w:lang w:val="ro-RO" w:eastAsia="en-GB"/>
              </w:rPr>
            </w:pPr>
          </w:p>
        </w:tc>
        <w:tc>
          <w:tcPr>
            <w:tcW w:w="758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65CC" w:rsidRPr="008A65CC" w:rsidRDefault="008A65CC" w:rsidP="003E308F">
            <w:pPr>
              <w:spacing w:after="0" w:line="240" w:lineRule="auto"/>
              <w:rPr>
                <w:rFonts w:eastAsia="Times New Roman"/>
                <w:sz w:val="20"/>
                <w:szCs w:val="20"/>
                <w:lang w:val="ro-RO" w:eastAsia="en-GB"/>
              </w:rPr>
            </w:pPr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>c) Acte normative, reglementări</w:t>
            </w:r>
          </w:p>
        </w:tc>
        <w:tc>
          <w:tcPr>
            <w:tcW w:w="16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65CC" w:rsidRPr="008A65CC" w:rsidRDefault="002651E0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>
              <w:rPr>
                <w:rFonts w:eastAsia="Times New Roman"/>
                <w:sz w:val="20"/>
                <w:szCs w:val="20"/>
                <w:lang w:val="ro-RO" w:eastAsia="en-GB"/>
              </w:rPr>
              <w:t>10</w:t>
            </w:r>
          </w:p>
        </w:tc>
      </w:tr>
      <w:tr w:rsidR="008A65CC" w:rsidRPr="008A65CC" w:rsidTr="005F53DB">
        <w:trPr>
          <w:trHeight w:val="214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rPr>
                <w:rFonts w:eastAsia="Times New Roman"/>
                <w:sz w:val="20"/>
                <w:szCs w:val="20"/>
                <w:lang w:val="ro-RO" w:eastAsia="en-GB"/>
              </w:rPr>
            </w:pPr>
          </w:p>
        </w:tc>
        <w:tc>
          <w:tcPr>
            <w:tcW w:w="758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65CC" w:rsidRPr="008A65CC" w:rsidRDefault="008A65CC" w:rsidP="003E308F">
            <w:pPr>
              <w:spacing w:after="0" w:line="240" w:lineRule="auto"/>
              <w:rPr>
                <w:rFonts w:eastAsia="Times New Roman"/>
                <w:sz w:val="20"/>
                <w:szCs w:val="20"/>
                <w:lang w:val="ro-RO" w:eastAsia="en-GB"/>
              </w:rPr>
            </w:pPr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>d) Activitatea liderilor instituției</w:t>
            </w:r>
          </w:p>
        </w:tc>
        <w:tc>
          <w:tcPr>
            <w:tcW w:w="16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65CC" w:rsidRPr="008A65CC" w:rsidRDefault="002651E0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>
              <w:rPr>
                <w:rFonts w:eastAsia="Times New Roman"/>
                <w:sz w:val="20"/>
                <w:szCs w:val="20"/>
                <w:lang w:val="ro-RO" w:eastAsia="en-GB"/>
              </w:rPr>
              <w:t>5</w:t>
            </w:r>
          </w:p>
        </w:tc>
      </w:tr>
      <w:tr w:rsidR="008A65CC" w:rsidRPr="008A65CC" w:rsidTr="005F53DB">
        <w:trPr>
          <w:trHeight w:val="214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rPr>
                <w:rFonts w:eastAsia="Times New Roman"/>
                <w:sz w:val="20"/>
                <w:szCs w:val="20"/>
                <w:lang w:val="ro-RO" w:eastAsia="en-GB"/>
              </w:rPr>
            </w:pPr>
          </w:p>
        </w:tc>
        <w:tc>
          <w:tcPr>
            <w:tcW w:w="758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65CC" w:rsidRPr="008A65CC" w:rsidRDefault="008A65CC" w:rsidP="003E308F">
            <w:pPr>
              <w:spacing w:after="0" w:line="240" w:lineRule="auto"/>
              <w:rPr>
                <w:rFonts w:eastAsia="Times New Roman"/>
                <w:sz w:val="20"/>
                <w:szCs w:val="20"/>
                <w:lang w:val="ro-RO" w:eastAsia="en-GB"/>
              </w:rPr>
            </w:pPr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 xml:space="preserve">e) Informații privind modul de aplicare a Legii nr. 544/2001, cu modificările </w:t>
            </w:r>
            <w:proofErr w:type="spellStart"/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>şi</w:t>
            </w:r>
            <w:proofErr w:type="spellEnd"/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 xml:space="preserve"> completările ulterioare</w:t>
            </w:r>
          </w:p>
        </w:tc>
        <w:tc>
          <w:tcPr>
            <w:tcW w:w="16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65CC" w:rsidRPr="008A65CC" w:rsidRDefault="002651E0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>
              <w:rPr>
                <w:rFonts w:eastAsia="Times New Roman"/>
                <w:sz w:val="20"/>
                <w:szCs w:val="20"/>
                <w:lang w:val="ro-RO" w:eastAsia="en-GB"/>
              </w:rPr>
              <w:t>6</w:t>
            </w:r>
          </w:p>
        </w:tc>
      </w:tr>
      <w:tr w:rsidR="008A65CC" w:rsidRPr="0097438E" w:rsidTr="005F53DB">
        <w:trPr>
          <w:trHeight w:val="223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rPr>
                <w:rFonts w:eastAsia="Times New Roman"/>
                <w:sz w:val="20"/>
                <w:szCs w:val="20"/>
                <w:lang w:val="ro-RO" w:eastAsia="en-GB"/>
              </w:rPr>
            </w:pPr>
          </w:p>
        </w:tc>
        <w:tc>
          <w:tcPr>
            <w:tcW w:w="758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65CC" w:rsidRPr="008A65CC" w:rsidRDefault="008A65CC" w:rsidP="003E308F">
            <w:pPr>
              <w:spacing w:after="0" w:line="240" w:lineRule="auto"/>
              <w:rPr>
                <w:rFonts w:eastAsia="Times New Roman"/>
                <w:sz w:val="20"/>
                <w:szCs w:val="20"/>
                <w:lang w:val="ro-RO" w:eastAsia="en-GB"/>
              </w:rPr>
            </w:pPr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>f) Altele, cu menționarea acestora:</w:t>
            </w:r>
          </w:p>
        </w:tc>
        <w:tc>
          <w:tcPr>
            <w:tcW w:w="16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65CC" w:rsidRPr="008A65CC" w:rsidRDefault="008A65CC" w:rsidP="002651E0">
            <w:pPr>
              <w:tabs>
                <w:tab w:val="left" w:pos="7845"/>
              </w:tabs>
              <w:spacing w:after="0" w:line="240" w:lineRule="auto"/>
              <w:jc w:val="both"/>
              <w:rPr>
                <w:rFonts w:eastAsia="Times New Roman"/>
                <w:b/>
                <w:sz w:val="16"/>
                <w:szCs w:val="16"/>
                <w:lang w:val="ro-RO" w:eastAsia="en-GB"/>
              </w:rPr>
            </w:pPr>
            <w:bookmarkStart w:id="2" w:name="OLE_LINK2"/>
            <w:r w:rsidRPr="004E2464">
              <w:rPr>
                <w:rFonts w:eastAsia="Times New Roman"/>
                <w:color w:val="000000"/>
                <w:sz w:val="16"/>
                <w:szCs w:val="16"/>
                <w:lang w:val="ro-RO"/>
              </w:rPr>
              <w:t xml:space="preserve">Transparență decizională, Resurse Umane,  Salarizare, Asistență socială, Protecția mediului, Activitate instituții subordonate, Salubritate ,Ordine publica , Locuințe ANL, Iluminat public , Organizare evenimente, </w:t>
            </w:r>
            <w:r w:rsidRPr="004E2464">
              <w:rPr>
                <w:rFonts w:eastAsia="Times New Roman"/>
                <w:sz w:val="16"/>
                <w:szCs w:val="16"/>
                <w:lang w:val="ro-RO"/>
              </w:rPr>
              <w:t xml:space="preserve">Legile proprietății, Gestiune patrimoniu, </w:t>
            </w:r>
            <w:r w:rsidRPr="004E2464">
              <w:rPr>
                <w:rFonts w:eastAsia="Times New Roman"/>
                <w:color w:val="000000"/>
                <w:sz w:val="16"/>
                <w:szCs w:val="16"/>
                <w:lang w:val="ro-RO"/>
              </w:rPr>
              <w:t xml:space="preserve">Juridic – contencios, Protecția mediului, Locuințe sociale, Dezvoltare urbană, Mobilitate și trafic urban, Reparații, investiții drumuri, Lucrări edilitare,  Urbanism (autorizații, disciplină construcții) </w:t>
            </w:r>
            <w:r w:rsidRPr="004E2464">
              <w:rPr>
                <w:rFonts w:eastAsia="Times New Roman"/>
                <w:color w:val="000000"/>
                <w:sz w:val="16"/>
                <w:szCs w:val="16"/>
                <w:lang w:val="ro-RO"/>
              </w:rPr>
              <w:lastRenderedPageBreak/>
              <w:t xml:space="preserve">Taxe si impozite locale, , etc. </w:t>
            </w:r>
            <w:bookmarkEnd w:id="2"/>
            <w:r w:rsidRPr="004E2464">
              <w:rPr>
                <w:rFonts w:eastAsia="Times New Roman"/>
                <w:sz w:val="16"/>
                <w:szCs w:val="16"/>
                <w:lang w:val="ro-RO" w:eastAsia="en-GB"/>
              </w:rPr>
              <w:t xml:space="preserve">-    </w:t>
            </w:r>
            <w:r w:rsidRPr="008A65CC">
              <w:rPr>
                <w:rFonts w:eastAsia="Times New Roman"/>
                <w:b/>
                <w:sz w:val="16"/>
                <w:szCs w:val="16"/>
                <w:lang w:val="ro-RO" w:eastAsia="en-GB"/>
              </w:rPr>
              <w:t xml:space="preserve">     2</w:t>
            </w:r>
            <w:r w:rsidR="002651E0">
              <w:rPr>
                <w:rFonts w:eastAsia="Times New Roman"/>
                <w:b/>
                <w:sz w:val="16"/>
                <w:szCs w:val="16"/>
                <w:lang w:val="ro-RO" w:eastAsia="en-GB"/>
              </w:rPr>
              <w:t>7</w:t>
            </w:r>
            <w:r w:rsidRPr="008A65CC">
              <w:rPr>
                <w:rFonts w:eastAsia="Times New Roman"/>
                <w:b/>
                <w:sz w:val="16"/>
                <w:szCs w:val="16"/>
                <w:lang w:val="ro-RO" w:eastAsia="en-GB"/>
              </w:rPr>
              <w:t>2</w:t>
            </w:r>
          </w:p>
        </w:tc>
      </w:tr>
      <w:tr w:rsidR="002651E0" w:rsidRPr="0097438E" w:rsidTr="005F53DB">
        <w:trPr>
          <w:trHeight w:val="223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651E0" w:rsidRPr="008A65CC" w:rsidRDefault="002651E0" w:rsidP="003E308F">
            <w:pPr>
              <w:rPr>
                <w:rFonts w:eastAsia="Times New Roman"/>
                <w:sz w:val="20"/>
                <w:szCs w:val="20"/>
                <w:lang w:val="ro-RO" w:eastAsia="en-GB"/>
              </w:rPr>
            </w:pPr>
          </w:p>
        </w:tc>
        <w:tc>
          <w:tcPr>
            <w:tcW w:w="758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651E0" w:rsidRPr="008A65CC" w:rsidRDefault="002651E0" w:rsidP="003E308F">
            <w:pPr>
              <w:spacing w:after="0" w:line="240" w:lineRule="auto"/>
              <w:rPr>
                <w:rFonts w:eastAsia="Times New Roman"/>
                <w:sz w:val="20"/>
                <w:szCs w:val="20"/>
                <w:lang w:val="ro-RO" w:eastAsia="en-GB"/>
              </w:rPr>
            </w:pPr>
          </w:p>
        </w:tc>
        <w:tc>
          <w:tcPr>
            <w:tcW w:w="16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651E0" w:rsidRPr="008A65CC" w:rsidRDefault="002651E0" w:rsidP="002651E0">
            <w:pPr>
              <w:tabs>
                <w:tab w:val="left" w:pos="7845"/>
              </w:tabs>
              <w:spacing w:after="0" w:line="240" w:lineRule="auto"/>
              <w:jc w:val="both"/>
              <w:rPr>
                <w:rFonts w:eastAsia="Times New Roman"/>
                <w:b/>
                <w:color w:val="000000"/>
                <w:sz w:val="16"/>
                <w:szCs w:val="16"/>
                <w:lang w:val="ro-RO"/>
              </w:rPr>
            </w:pPr>
          </w:p>
        </w:tc>
      </w:tr>
    </w:tbl>
    <w:p w:rsidR="008A65CC" w:rsidRPr="008A65CC" w:rsidRDefault="008A65CC" w:rsidP="008A65CC">
      <w:pPr>
        <w:shd w:val="clear" w:color="auto" w:fill="FFFFFF"/>
        <w:spacing w:line="240" w:lineRule="auto"/>
        <w:jc w:val="center"/>
        <w:rPr>
          <w:rFonts w:eastAsia="Times New Roman"/>
          <w:vanish/>
          <w:color w:val="444444"/>
          <w:sz w:val="24"/>
          <w:lang w:val="ro-RO" w:eastAsia="en-GB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12"/>
        <w:gridCol w:w="659"/>
        <w:gridCol w:w="794"/>
        <w:gridCol w:w="631"/>
        <w:gridCol w:w="631"/>
        <w:gridCol w:w="501"/>
        <w:gridCol w:w="656"/>
        <w:gridCol w:w="656"/>
        <w:gridCol w:w="656"/>
        <w:gridCol w:w="592"/>
        <w:gridCol w:w="587"/>
        <w:gridCol w:w="696"/>
        <w:gridCol w:w="580"/>
        <w:gridCol w:w="686"/>
        <w:gridCol w:w="727"/>
      </w:tblGrid>
      <w:tr w:rsidR="008A65CC" w:rsidRPr="008A65CC" w:rsidTr="002651E0">
        <w:trPr>
          <w:trHeight w:val="260"/>
          <w:jc w:val="center"/>
        </w:trPr>
        <w:tc>
          <w:tcPr>
            <w:tcW w:w="7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rPr>
                <w:sz w:val="24"/>
                <w:lang w:val="ro-RO"/>
              </w:rPr>
            </w:pPr>
          </w:p>
        </w:tc>
        <w:tc>
          <w:tcPr>
            <w:tcW w:w="363" w:type="pct"/>
            <w:vMerge w:val="restar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  <w:lang w:val="ro-RO" w:eastAsia="en-GB"/>
              </w:rPr>
            </w:pPr>
            <w:r w:rsidRPr="008A65CC">
              <w:rPr>
                <w:rFonts w:eastAsia="Times New Roman"/>
                <w:b/>
                <w:sz w:val="16"/>
                <w:szCs w:val="16"/>
                <w:lang w:val="ro-RO" w:eastAsia="en-GB"/>
              </w:rPr>
              <w:t>2</w:t>
            </w:r>
            <w:r w:rsidRPr="008A65CC">
              <w:rPr>
                <w:rFonts w:eastAsia="Times New Roman"/>
                <w:sz w:val="16"/>
                <w:szCs w:val="16"/>
                <w:lang w:val="ro-RO" w:eastAsia="en-GB"/>
              </w:rPr>
              <w:t>. Număr total de solicitări soluționate favorabil</w:t>
            </w:r>
          </w:p>
        </w:tc>
        <w:tc>
          <w:tcPr>
            <w:tcW w:w="1410" w:type="pct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  <w:lang w:val="ro-RO" w:eastAsia="en-GB"/>
              </w:rPr>
            </w:pPr>
            <w:r w:rsidRPr="008A65CC">
              <w:rPr>
                <w:rFonts w:eastAsia="Times New Roman"/>
                <w:b/>
                <w:sz w:val="16"/>
                <w:szCs w:val="16"/>
                <w:lang w:val="ro-RO" w:eastAsia="en-GB"/>
              </w:rPr>
              <w:t>Termen de răspuns</w:t>
            </w:r>
          </w:p>
        </w:tc>
        <w:tc>
          <w:tcPr>
            <w:tcW w:w="1086" w:type="pct"/>
            <w:gridSpan w:val="3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  <w:lang w:val="ro-RO" w:eastAsia="en-GB"/>
              </w:rPr>
            </w:pPr>
            <w:r w:rsidRPr="008A65CC">
              <w:rPr>
                <w:rFonts w:eastAsia="Times New Roman"/>
                <w:b/>
                <w:sz w:val="16"/>
                <w:szCs w:val="16"/>
                <w:lang w:val="ro-RO" w:eastAsia="en-GB"/>
              </w:rPr>
              <w:t>Modul de comunicare</w:t>
            </w:r>
          </w:p>
        </w:tc>
        <w:tc>
          <w:tcPr>
            <w:tcW w:w="2134" w:type="pct"/>
            <w:gridSpan w:val="6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  <w:lang w:val="ro-RO" w:eastAsia="en-GB"/>
              </w:rPr>
            </w:pPr>
            <w:r w:rsidRPr="008A65CC">
              <w:rPr>
                <w:rFonts w:eastAsia="Times New Roman"/>
                <w:b/>
                <w:sz w:val="16"/>
                <w:szCs w:val="16"/>
                <w:lang w:val="ro-RO" w:eastAsia="en-GB"/>
              </w:rPr>
              <w:t>Departajate pe domenii de interes</w:t>
            </w:r>
          </w:p>
        </w:tc>
      </w:tr>
      <w:tr w:rsidR="002651E0" w:rsidRPr="008A65CC" w:rsidTr="002651E0">
        <w:trPr>
          <w:trHeight w:val="1848"/>
          <w:jc w:val="center"/>
        </w:trPr>
        <w:tc>
          <w:tcPr>
            <w:tcW w:w="7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rPr>
                <w:rFonts w:eastAsia="Times New Roman"/>
                <w:b/>
                <w:lang w:val="ro-RO" w:eastAsia="en-GB"/>
              </w:rPr>
            </w:pPr>
          </w:p>
        </w:tc>
        <w:tc>
          <w:tcPr>
            <w:tcW w:w="0" w:type="auto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rPr>
                <w:rFonts w:eastAsia="Times New Roman"/>
                <w:b/>
                <w:sz w:val="16"/>
                <w:szCs w:val="16"/>
                <w:lang w:val="ro-RO" w:eastAsia="en-GB"/>
              </w:rPr>
            </w:pPr>
          </w:p>
        </w:tc>
        <w:tc>
          <w:tcPr>
            <w:tcW w:w="438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val="ro-RO" w:eastAsia="en-GB"/>
              </w:rPr>
            </w:pPr>
            <w:r w:rsidRPr="008A65CC">
              <w:rPr>
                <w:rFonts w:eastAsia="Times New Roman"/>
                <w:sz w:val="16"/>
                <w:szCs w:val="16"/>
                <w:lang w:val="ro-RO" w:eastAsia="en-GB"/>
              </w:rPr>
              <w:t>Redirecționate către alte instituții în 5 zile</w:t>
            </w:r>
          </w:p>
        </w:tc>
        <w:tc>
          <w:tcPr>
            <w:tcW w:w="348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val="ro-RO" w:eastAsia="en-GB"/>
              </w:rPr>
            </w:pPr>
            <w:r w:rsidRPr="008A65CC">
              <w:rPr>
                <w:rFonts w:eastAsia="Times New Roman"/>
                <w:sz w:val="16"/>
                <w:szCs w:val="16"/>
                <w:lang w:val="ro-RO" w:eastAsia="en-GB"/>
              </w:rPr>
              <w:t>Soluționate favorabil în termen de 10 zile</w:t>
            </w:r>
          </w:p>
        </w:tc>
        <w:tc>
          <w:tcPr>
            <w:tcW w:w="348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val="ro-RO" w:eastAsia="en-GB"/>
              </w:rPr>
            </w:pPr>
            <w:r w:rsidRPr="008A65CC">
              <w:rPr>
                <w:rFonts w:eastAsia="Times New Roman"/>
                <w:sz w:val="16"/>
                <w:szCs w:val="16"/>
                <w:lang w:val="ro-RO" w:eastAsia="en-GB"/>
              </w:rPr>
              <w:t>Soluționate favorabil în termen de 30 zile</w:t>
            </w:r>
          </w:p>
        </w:tc>
        <w:tc>
          <w:tcPr>
            <w:tcW w:w="27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val="ro-RO" w:eastAsia="en-GB"/>
              </w:rPr>
            </w:pPr>
            <w:r w:rsidRPr="008A65CC">
              <w:rPr>
                <w:rFonts w:eastAsia="Times New Roman"/>
                <w:sz w:val="16"/>
                <w:szCs w:val="16"/>
                <w:lang w:val="ro-RO" w:eastAsia="en-GB"/>
              </w:rPr>
              <w:t>Solicitări pentru care termenul a fost depășit</w:t>
            </w:r>
          </w:p>
        </w:tc>
        <w:tc>
          <w:tcPr>
            <w:tcW w:w="36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val="ro-RO" w:eastAsia="en-GB"/>
              </w:rPr>
            </w:pPr>
            <w:r w:rsidRPr="008A65CC">
              <w:rPr>
                <w:rFonts w:eastAsia="Times New Roman"/>
                <w:sz w:val="16"/>
                <w:szCs w:val="16"/>
                <w:lang w:val="ro-RO" w:eastAsia="en-GB"/>
              </w:rPr>
              <w:t>Comunicare electronică</w:t>
            </w:r>
          </w:p>
        </w:tc>
        <w:tc>
          <w:tcPr>
            <w:tcW w:w="36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val="ro-RO" w:eastAsia="en-GB"/>
              </w:rPr>
            </w:pPr>
            <w:r w:rsidRPr="008A65CC">
              <w:rPr>
                <w:rFonts w:eastAsia="Times New Roman"/>
                <w:sz w:val="16"/>
                <w:szCs w:val="16"/>
                <w:lang w:val="ro-RO" w:eastAsia="en-GB"/>
              </w:rPr>
              <w:t>Comunicare în format hârtie</w:t>
            </w:r>
          </w:p>
        </w:tc>
        <w:tc>
          <w:tcPr>
            <w:tcW w:w="36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val="ro-RO" w:eastAsia="en-GB"/>
              </w:rPr>
            </w:pPr>
            <w:r w:rsidRPr="008A65CC">
              <w:rPr>
                <w:rFonts w:eastAsia="Times New Roman"/>
                <w:sz w:val="16"/>
                <w:szCs w:val="16"/>
                <w:lang w:val="ro-RO" w:eastAsia="en-GB"/>
              </w:rPr>
              <w:t>Comunicare verbală</w:t>
            </w:r>
          </w:p>
        </w:tc>
        <w:tc>
          <w:tcPr>
            <w:tcW w:w="327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val="ro-RO" w:eastAsia="en-GB"/>
              </w:rPr>
            </w:pPr>
            <w:r w:rsidRPr="008A65CC">
              <w:rPr>
                <w:rFonts w:eastAsia="Times New Roman"/>
                <w:sz w:val="16"/>
                <w:szCs w:val="16"/>
                <w:lang w:val="ro-RO" w:eastAsia="en-GB"/>
              </w:rPr>
              <w:t>Utilizarea banilor publici (contracte, investiții, cheltuieli etc.)</w:t>
            </w:r>
          </w:p>
        </w:tc>
        <w:tc>
          <w:tcPr>
            <w:tcW w:w="324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val="ro-RO" w:eastAsia="en-GB"/>
              </w:rPr>
            </w:pPr>
            <w:r w:rsidRPr="008A65CC">
              <w:rPr>
                <w:rFonts w:eastAsia="Times New Roman"/>
                <w:sz w:val="16"/>
                <w:szCs w:val="16"/>
                <w:lang w:val="ro-RO" w:eastAsia="en-GB"/>
              </w:rPr>
              <w:t>Modul de îndeplinire a atribuțiilor instituției publice</w:t>
            </w:r>
          </w:p>
        </w:tc>
        <w:tc>
          <w:tcPr>
            <w:tcW w:w="384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val="ro-RO" w:eastAsia="en-GB"/>
              </w:rPr>
            </w:pPr>
            <w:r w:rsidRPr="008A65CC">
              <w:rPr>
                <w:rFonts w:eastAsia="Times New Roman"/>
                <w:sz w:val="16"/>
                <w:szCs w:val="16"/>
                <w:lang w:val="ro-RO" w:eastAsia="en-GB"/>
              </w:rPr>
              <w:t>Acte normative, reglementări</w:t>
            </w:r>
          </w:p>
        </w:tc>
        <w:tc>
          <w:tcPr>
            <w:tcW w:w="32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val="ro-RO" w:eastAsia="en-GB"/>
              </w:rPr>
            </w:pPr>
            <w:r w:rsidRPr="008A65CC">
              <w:rPr>
                <w:rFonts w:eastAsia="Times New Roman"/>
                <w:sz w:val="16"/>
                <w:szCs w:val="16"/>
                <w:lang w:val="ro-RO" w:eastAsia="en-GB"/>
              </w:rPr>
              <w:t>Activitatea liderilor instituției</w:t>
            </w:r>
          </w:p>
        </w:tc>
        <w:tc>
          <w:tcPr>
            <w:tcW w:w="37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val="ro-RO" w:eastAsia="en-GB"/>
              </w:rPr>
            </w:pPr>
            <w:r w:rsidRPr="008A65CC">
              <w:rPr>
                <w:rFonts w:eastAsia="Times New Roman"/>
                <w:sz w:val="16"/>
                <w:szCs w:val="16"/>
                <w:lang w:val="ro-RO" w:eastAsia="en-GB"/>
              </w:rPr>
              <w:t xml:space="preserve">Informații privind modul de aplicare a Legii nr. 544/2001, cu modificările </w:t>
            </w:r>
            <w:proofErr w:type="spellStart"/>
            <w:r w:rsidRPr="008A65CC">
              <w:rPr>
                <w:rFonts w:eastAsia="Times New Roman"/>
                <w:sz w:val="16"/>
                <w:szCs w:val="16"/>
                <w:lang w:val="ro-RO" w:eastAsia="en-GB"/>
              </w:rPr>
              <w:t>şi</w:t>
            </w:r>
            <w:proofErr w:type="spellEnd"/>
            <w:r w:rsidRPr="008A65CC">
              <w:rPr>
                <w:rFonts w:eastAsia="Times New Roman"/>
                <w:sz w:val="16"/>
                <w:szCs w:val="16"/>
                <w:lang w:val="ro-RO" w:eastAsia="en-GB"/>
              </w:rPr>
              <w:t xml:space="preserve"> completările ulterioare</w:t>
            </w:r>
          </w:p>
        </w:tc>
        <w:tc>
          <w:tcPr>
            <w:tcW w:w="401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val="ro-RO" w:eastAsia="en-GB"/>
              </w:rPr>
            </w:pPr>
            <w:r w:rsidRPr="008A65CC">
              <w:rPr>
                <w:rFonts w:eastAsia="Times New Roman"/>
                <w:sz w:val="16"/>
                <w:szCs w:val="16"/>
                <w:lang w:val="ro-RO" w:eastAsia="en-GB"/>
              </w:rPr>
              <w:t>Altele (se precizează care)</w:t>
            </w:r>
          </w:p>
        </w:tc>
      </w:tr>
      <w:tr w:rsidR="008A65CC" w:rsidRPr="0097438E" w:rsidTr="002651E0">
        <w:trPr>
          <w:trHeight w:val="226"/>
          <w:jc w:val="center"/>
        </w:trPr>
        <w:tc>
          <w:tcPr>
            <w:tcW w:w="7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rPr>
                <w:rFonts w:eastAsia="Times New Roman"/>
                <w:b/>
                <w:lang w:val="ro-RO" w:eastAsia="en-GB"/>
              </w:rPr>
            </w:pPr>
          </w:p>
        </w:tc>
        <w:tc>
          <w:tcPr>
            <w:tcW w:w="36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23283E" w:rsidP="0005160B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  <w:lang w:val="ro-RO" w:eastAsia="en-GB"/>
              </w:rPr>
            </w:pPr>
            <w:r>
              <w:rPr>
                <w:rFonts w:eastAsia="Times New Roman"/>
                <w:b/>
                <w:sz w:val="16"/>
                <w:szCs w:val="16"/>
                <w:lang w:val="ro-RO" w:eastAsia="en-GB"/>
              </w:rPr>
              <w:t>3</w:t>
            </w:r>
            <w:r w:rsidR="0005160B">
              <w:rPr>
                <w:rFonts w:eastAsia="Times New Roman"/>
                <w:b/>
                <w:sz w:val="16"/>
                <w:szCs w:val="16"/>
                <w:lang w:val="ro-RO" w:eastAsia="en-GB"/>
              </w:rPr>
              <w:t>06</w:t>
            </w:r>
          </w:p>
        </w:tc>
        <w:tc>
          <w:tcPr>
            <w:tcW w:w="438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A65CC" w:rsidRPr="008A65CC" w:rsidRDefault="00DE76AC" w:rsidP="003E308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val="ro-RO" w:eastAsia="en-GB"/>
              </w:rPr>
            </w:pPr>
            <w:r>
              <w:rPr>
                <w:rFonts w:eastAsia="Times New Roman"/>
                <w:sz w:val="16"/>
                <w:szCs w:val="16"/>
                <w:lang w:val="ro-RO" w:eastAsia="en-GB"/>
              </w:rPr>
              <w:t>6</w:t>
            </w:r>
            <w:r w:rsidR="0023283E">
              <w:rPr>
                <w:rFonts w:eastAsia="Times New Roman"/>
                <w:sz w:val="16"/>
                <w:szCs w:val="16"/>
                <w:lang w:val="ro-RO" w:eastAsia="en-GB"/>
              </w:rPr>
              <w:t>7</w:t>
            </w:r>
          </w:p>
        </w:tc>
        <w:tc>
          <w:tcPr>
            <w:tcW w:w="348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A65CC" w:rsidRPr="008A65CC" w:rsidRDefault="00582814" w:rsidP="003E308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val="ro-RO" w:eastAsia="en-GB"/>
              </w:rPr>
            </w:pPr>
            <w:r>
              <w:rPr>
                <w:rFonts w:eastAsia="Times New Roman"/>
                <w:sz w:val="16"/>
                <w:szCs w:val="16"/>
                <w:lang w:val="ro-RO" w:eastAsia="en-GB"/>
              </w:rPr>
              <w:t>17</w:t>
            </w:r>
            <w:r w:rsidR="001C205F">
              <w:rPr>
                <w:rFonts w:eastAsia="Times New Roman"/>
                <w:sz w:val="16"/>
                <w:szCs w:val="16"/>
                <w:lang w:val="ro-RO" w:eastAsia="en-GB"/>
              </w:rPr>
              <w:t>7</w:t>
            </w:r>
          </w:p>
        </w:tc>
        <w:tc>
          <w:tcPr>
            <w:tcW w:w="348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A65CC" w:rsidRPr="008A65CC" w:rsidRDefault="001C205F" w:rsidP="003E308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val="ro-RO" w:eastAsia="en-GB"/>
              </w:rPr>
            </w:pPr>
            <w:r>
              <w:rPr>
                <w:rFonts w:eastAsia="Times New Roman"/>
                <w:sz w:val="16"/>
                <w:szCs w:val="16"/>
                <w:lang w:val="ro-RO" w:eastAsia="en-GB"/>
              </w:rPr>
              <w:t>52</w:t>
            </w:r>
          </w:p>
        </w:tc>
        <w:tc>
          <w:tcPr>
            <w:tcW w:w="27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A65CC" w:rsidRPr="008A65CC" w:rsidRDefault="001C205F" w:rsidP="003E308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val="ro-RO" w:eastAsia="en-GB"/>
              </w:rPr>
            </w:pPr>
            <w:r>
              <w:rPr>
                <w:rFonts w:eastAsia="Times New Roman"/>
                <w:sz w:val="16"/>
                <w:szCs w:val="16"/>
                <w:lang w:val="ro-RO" w:eastAsia="en-GB"/>
              </w:rPr>
              <w:t>10</w:t>
            </w:r>
          </w:p>
        </w:tc>
        <w:tc>
          <w:tcPr>
            <w:tcW w:w="36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A65CC" w:rsidRPr="008A65CC" w:rsidRDefault="00F65C37" w:rsidP="003E308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val="ro-RO" w:eastAsia="en-GB"/>
              </w:rPr>
            </w:pPr>
            <w:r>
              <w:rPr>
                <w:rFonts w:eastAsia="Times New Roman"/>
                <w:sz w:val="16"/>
                <w:szCs w:val="16"/>
                <w:lang w:val="ro-RO" w:eastAsia="en-GB"/>
              </w:rPr>
              <w:t>297</w:t>
            </w:r>
          </w:p>
        </w:tc>
        <w:tc>
          <w:tcPr>
            <w:tcW w:w="36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A65CC" w:rsidRPr="008A65CC" w:rsidRDefault="00F65C37" w:rsidP="003E308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val="ro-RO" w:eastAsia="en-GB"/>
              </w:rPr>
            </w:pPr>
            <w:r>
              <w:rPr>
                <w:rFonts w:eastAsia="Times New Roman"/>
                <w:sz w:val="16"/>
                <w:szCs w:val="16"/>
                <w:lang w:val="ro-RO" w:eastAsia="en-GB"/>
              </w:rPr>
              <w:t>3</w:t>
            </w:r>
          </w:p>
        </w:tc>
        <w:tc>
          <w:tcPr>
            <w:tcW w:w="36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A65CC" w:rsidRPr="008A65CC" w:rsidRDefault="00F65C37" w:rsidP="003E308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val="ro-RO" w:eastAsia="en-GB"/>
              </w:rPr>
            </w:pPr>
            <w:r>
              <w:rPr>
                <w:rFonts w:eastAsia="Times New Roman"/>
                <w:sz w:val="16"/>
                <w:szCs w:val="16"/>
                <w:lang w:val="ro-RO" w:eastAsia="en-GB"/>
              </w:rPr>
              <w:t>6</w:t>
            </w:r>
          </w:p>
        </w:tc>
        <w:tc>
          <w:tcPr>
            <w:tcW w:w="327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A65CC" w:rsidRPr="008A65CC" w:rsidRDefault="00F65C37" w:rsidP="003E308F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  <w:lang w:val="ro-RO" w:eastAsia="en-GB"/>
              </w:rPr>
            </w:pPr>
            <w:r>
              <w:rPr>
                <w:rFonts w:eastAsia="Times New Roman"/>
                <w:b/>
                <w:sz w:val="16"/>
                <w:szCs w:val="16"/>
                <w:lang w:val="ro-RO" w:eastAsia="en-GB"/>
              </w:rPr>
              <w:t>9</w:t>
            </w:r>
          </w:p>
        </w:tc>
        <w:tc>
          <w:tcPr>
            <w:tcW w:w="324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A65CC" w:rsidRPr="008A65CC" w:rsidRDefault="00F65C37" w:rsidP="003E308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val="ro-RO" w:eastAsia="en-GB"/>
              </w:rPr>
            </w:pPr>
            <w:r>
              <w:rPr>
                <w:rFonts w:eastAsia="Times New Roman"/>
                <w:sz w:val="16"/>
                <w:szCs w:val="16"/>
                <w:lang w:val="ro-RO" w:eastAsia="en-GB"/>
              </w:rPr>
              <w:t>5</w:t>
            </w:r>
          </w:p>
        </w:tc>
        <w:tc>
          <w:tcPr>
            <w:tcW w:w="384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A65CC" w:rsidRPr="008A65CC" w:rsidRDefault="00F65C37" w:rsidP="003E308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val="ro-RO" w:eastAsia="en-GB"/>
              </w:rPr>
            </w:pPr>
            <w:r>
              <w:rPr>
                <w:rFonts w:eastAsia="Times New Roman"/>
                <w:sz w:val="16"/>
                <w:szCs w:val="16"/>
                <w:lang w:val="ro-RO" w:eastAsia="en-GB"/>
              </w:rPr>
              <w:t>10</w:t>
            </w:r>
          </w:p>
        </w:tc>
        <w:tc>
          <w:tcPr>
            <w:tcW w:w="32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A65CC" w:rsidRPr="008A65CC" w:rsidRDefault="00F65C37" w:rsidP="003E308F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  <w:lang w:val="ro-RO" w:eastAsia="en-GB"/>
              </w:rPr>
            </w:pPr>
            <w:r>
              <w:rPr>
                <w:rFonts w:eastAsia="Times New Roman"/>
                <w:b/>
                <w:sz w:val="16"/>
                <w:szCs w:val="16"/>
                <w:lang w:val="ro-RO" w:eastAsia="en-GB"/>
              </w:rPr>
              <w:t>5</w:t>
            </w:r>
          </w:p>
        </w:tc>
        <w:tc>
          <w:tcPr>
            <w:tcW w:w="37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A65CC" w:rsidRPr="008A65CC" w:rsidRDefault="00F65C37" w:rsidP="003E308F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  <w:lang w:val="ro-RO" w:eastAsia="en-GB"/>
              </w:rPr>
            </w:pPr>
            <w:r>
              <w:rPr>
                <w:rFonts w:eastAsia="Times New Roman"/>
                <w:b/>
                <w:sz w:val="16"/>
                <w:szCs w:val="16"/>
                <w:lang w:val="ro-RO" w:eastAsia="en-GB"/>
              </w:rPr>
              <w:t>6</w:t>
            </w:r>
          </w:p>
        </w:tc>
        <w:tc>
          <w:tcPr>
            <w:tcW w:w="401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2651E0" w:rsidRDefault="008A65CC" w:rsidP="003E308F">
            <w:pPr>
              <w:tabs>
                <w:tab w:val="left" w:pos="7845"/>
              </w:tabs>
              <w:spacing w:after="0" w:line="240" w:lineRule="auto"/>
              <w:jc w:val="both"/>
              <w:rPr>
                <w:rFonts w:eastAsia="Times New Roman"/>
                <w:color w:val="000000"/>
                <w:sz w:val="16"/>
                <w:szCs w:val="16"/>
                <w:lang w:val="ro-RO"/>
              </w:rPr>
            </w:pPr>
            <w:r w:rsidRPr="008A65CC">
              <w:rPr>
                <w:rFonts w:eastAsia="Times New Roman"/>
                <w:sz w:val="16"/>
                <w:szCs w:val="16"/>
                <w:lang w:val="ro-RO" w:eastAsia="en-GB"/>
              </w:rPr>
              <w:t xml:space="preserve">      </w:t>
            </w:r>
            <w:r w:rsidRPr="002651E0">
              <w:rPr>
                <w:rFonts w:eastAsia="Times New Roman"/>
                <w:color w:val="000000"/>
                <w:sz w:val="16"/>
                <w:szCs w:val="16"/>
                <w:lang w:val="ro-RO"/>
              </w:rPr>
              <w:t xml:space="preserve">Transparență decizională, Resurse Umane,  Salarizare, Asistență socială, Protecția mediului, Activitate instituții subordonate, Salubritate ,Ordine publica , Locuințe ANL, Iluminat public , Organizare evenimente, </w:t>
            </w:r>
            <w:r w:rsidRPr="002651E0">
              <w:rPr>
                <w:rFonts w:eastAsia="Times New Roman"/>
                <w:sz w:val="16"/>
                <w:szCs w:val="16"/>
                <w:lang w:val="ro-RO"/>
              </w:rPr>
              <w:t xml:space="preserve">Legile proprietății, Gestiune patrimoniu, </w:t>
            </w:r>
            <w:r w:rsidRPr="002651E0">
              <w:rPr>
                <w:rFonts w:eastAsia="Times New Roman"/>
                <w:color w:val="000000"/>
                <w:sz w:val="16"/>
                <w:szCs w:val="16"/>
                <w:lang w:val="ro-RO"/>
              </w:rPr>
              <w:t xml:space="preserve">Juridic – contencios, Protecția mediului, Locuințe sociale, Dezvoltare urbană, Mobilitate și trafic urban, </w:t>
            </w:r>
            <w:r w:rsidRPr="002651E0">
              <w:rPr>
                <w:rFonts w:eastAsia="Times New Roman"/>
                <w:color w:val="000000"/>
                <w:sz w:val="16"/>
                <w:szCs w:val="16"/>
                <w:lang w:val="ro-RO"/>
              </w:rPr>
              <w:lastRenderedPageBreak/>
              <w:t xml:space="preserve">Reparații, investiții drumuri, Lucrări edilitare,  Urbanism (autorizații, disciplină construcții) Taxe și impozite locale, , etc. </w:t>
            </w:r>
            <w:r w:rsidRPr="002651E0">
              <w:rPr>
                <w:rFonts w:eastAsia="Times New Roman"/>
                <w:sz w:val="16"/>
                <w:szCs w:val="16"/>
                <w:lang w:val="ro-RO" w:eastAsia="en-GB"/>
              </w:rPr>
              <w:t xml:space="preserve">-                - </w:t>
            </w:r>
            <w:r w:rsidR="002651E0" w:rsidRPr="002651E0">
              <w:rPr>
                <w:rFonts w:eastAsia="Times New Roman"/>
                <w:b/>
                <w:sz w:val="16"/>
                <w:szCs w:val="16"/>
                <w:lang w:val="ro-RO" w:eastAsia="en-GB"/>
              </w:rPr>
              <w:t>272</w:t>
            </w:r>
          </w:p>
        </w:tc>
      </w:tr>
    </w:tbl>
    <w:p w:rsidR="008A65CC" w:rsidRPr="008A65CC" w:rsidRDefault="008A65CC" w:rsidP="008A65CC">
      <w:pPr>
        <w:shd w:val="clear" w:color="auto" w:fill="FFFFFF"/>
        <w:spacing w:after="150" w:line="240" w:lineRule="auto"/>
        <w:rPr>
          <w:rFonts w:eastAsia="Times New Roman"/>
          <w:b/>
          <w:bCs/>
          <w:color w:val="222222"/>
          <w:sz w:val="24"/>
          <w:lang w:val="ro-RO" w:eastAsia="en-GB"/>
        </w:rPr>
      </w:pPr>
    </w:p>
    <w:p w:rsidR="008A65CC" w:rsidRPr="004E2464" w:rsidRDefault="008A65CC" w:rsidP="004E2464">
      <w:pPr>
        <w:shd w:val="clear" w:color="auto" w:fill="FFFFFF"/>
        <w:spacing w:after="150" w:line="240" w:lineRule="auto"/>
        <w:ind w:left="450"/>
        <w:jc w:val="both"/>
        <w:rPr>
          <w:rFonts w:eastAsia="Times New Roman"/>
          <w:szCs w:val="22"/>
          <w:lang w:val="ro-RO" w:eastAsia="en-GB"/>
        </w:rPr>
      </w:pPr>
      <w:r w:rsidRPr="004E2464">
        <w:rPr>
          <w:rFonts w:eastAsia="Times New Roman"/>
          <w:bCs/>
          <w:szCs w:val="22"/>
          <w:lang w:val="ro-RO" w:eastAsia="en-GB"/>
        </w:rPr>
        <w:t>3.</w:t>
      </w:r>
      <w:r w:rsidRPr="004E2464">
        <w:rPr>
          <w:rFonts w:eastAsia="Times New Roman"/>
          <w:szCs w:val="22"/>
          <w:lang w:val="ro-RO" w:eastAsia="en-GB"/>
        </w:rPr>
        <w:t> Menționați principalele cauze pentru care anumite răspunsuri nu au fost transmise în termenul legal:</w:t>
      </w:r>
    </w:p>
    <w:p w:rsidR="008A65CC" w:rsidRPr="004E2464" w:rsidRDefault="008A65CC" w:rsidP="004E2464">
      <w:pPr>
        <w:shd w:val="clear" w:color="auto" w:fill="FFFFFF"/>
        <w:spacing w:after="150" w:line="240" w:lineRule="auto"/>
        <w:ind w:left="450"/>
        <w:jc w:val="both"/>
        <w:rPr>
          <w:rFonts w:eastAsia="Times New Roman"/>
          <w:bCs/>
          <w:color w:val="222222"/>
          <w:szCs w:val="22"/>
          <w:lang w:val="ro-RO" w:eastAsia="en-GB"/>
        </w:rPr>
      </w:pPr>
      <w:r w:rsidRPr="004E2464">
        <w:rPr>
          <w:rFonts w:eastAsia="Times New Roman"/>
          <w:bCs/>
          <w:color w:val="222222"/>
          <w:szCs w:val="22"/>
          <w:lang w:val="ro-RO" w:eastAsia="en-GB"/>
        </w:rPr>
        <w:t>Informațiile solicitate au necesitat o documentare de amploare realizată de către serviciile de specialitate.</w:t>
      </w:r>
    </w:p>
    <w:p w:rsidR="008A65CC" w:rsidRPr="004E2464" w:rsidRDefault="008A65CC" w:rsidP="004E2464">
      <w:pPr>
        <w:shd w:val="clear" w:color="auto" w:fill="FFFFFF"/>
        <w:spacing w:after="150" w:line="240" w:lineRule="auto"/>
        <w:ind w:left="450"/>
        <w:jc w:val="both"/>
        <w:rPr>
          <w:szCs w:val="22"/>
          <w:lang w:val="ro-RO"/>
        </w:rPr>
      </w:pPr>
      <w:r w:rsidRPr="004E2464">
        <w:rPr>
          <w:szCs w:val="22"/>
          <w:lang w:val="ro-RO"/>
        </w:rPr>
        <w:t>4. Ce măsuri au fost luate pentru ca această problemă să fie rezolvată?</w:t>
      </w:r>
    </w:p>
    <w:p w:rsidR="008A65CC" w:rsidRPr="004E2464" w:rsidRDefault="008A65CC" w:rsidP="004E2464">
      <w:pPr>
        <w:ind w:left="450"/>
        <w:jc w:val="both"/>
        <w:rPr>
          <w:szCs w:val="22"/>
          <w:lang w:val="ro-RO"/>
        </w:rPr>
      </w:pPr>
      <w:r w:rsidRPr="004E2464">
        <w:rPr>
          <w:szCs w:val="22"/>
          <w:lang w:val="ro-RO"/>
        </w:rPr>
        <w:t>S-au transmis adrese către serviciile specializate pentru soluționarea cu prioritate și celeritate a solicitărilor în cauză.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13"/>
        <w:gridCol w:w="720"/>
        <w:gridCol w:w="871"/>
        <w:gridCol w:w="912"/>
        <w:gridCol w:w="866"/>
        <w:gridCol w:w="905"/>
        <w:gridCol w:w="897"/>
        <w:gridCol w:w="1065"/>
        <w:gridCol w:w="885"/>
        <w:gridCol w:w="1049"/>
        <w:gridCol w:w="881"/>
      </w:tblGrid>
      <w:tr w:rsidR="008A65CC" w:rsidRPr="008A65CC" w:rsidTr="004E2464">
        <w:trPr>
          <w:trHeight w:val="251"/>
          <w:jc w:val="center"/>
        </w:trPr>
        <w:tc>
          <w:tcPr>
            <w:tcW w:w="7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rPr>
                <w:lang w:val="ro-RO"/>
              </w:rPr>
            </w:pPr>
          </w:p>
        </w:tc>
        <w:tc>
          <w:tcPr>
            <w:tcW w:w="397" w:type="pct"/>
            <w:vMerge w:val="restar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>5. Număr total de solicitări respinse</w:t>
            </w:r>
          </w:p>
        </w:tc>
        <w:tc>
          <w:tcPr>
            <w:tcW w:w="1461" w:type="pct"/>
            <w:gridSpan w:val="3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>Motivul respingerii</w:t>
            </w:r>
          </w:p>
        </w:tc>
        <w:tc>
          <w:tcPr>
            <w:tcW w:w="3134" w:type="pct"/>
            <w:gridSpan w:val="6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>Departajate pe domenii de interes</w:t>
            </w:r>
          </w:p>
        </w:tc>
      </w:tr>
      <w:tr w:rsidR="00F65C37" w:rsidRPr="008A65CC" w:rsidTr="004E2464">
        <w:trPr>
          <w:trHeight w:val="1783"/>
          <w:jc w:val="center"/>
        </w:trPr>
        <w:tc>
          <w:tcPr>
            <w:tcW w:w="7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rPr>
                <w:rFonts w:eastAsia="Times New Roman"/>
                <w:b/>
                <w:lang w:val="ro-RO" w:eastAsia="en-GB"/>
              </w:rPr>
            </w:pPr>
          </w:p>
        </w:tc>
        <w:tc>
          <w:tcPr>
            <w:tcW w:w="397" w:type="pct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rPr>
                <w:rFonts w:eastAsia="Times New Roman"/>
                <w:sz w:val="20"/>
                <w:szCs w:val="20"/>
                <w:lang w:val="ro-RO" w:eastAsia="en-GB"/>
              </w:rPr>
            </w:pPr>
          </w:p>
        </w:tc>
        <w:tc>
          <w:tcPr>
            <w:tcW w:w="481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>Exceptate, conform legii</w:t>
            </w:r>
          </w:p>
        </w:tc>
        <w:tc>
          <w:tcPr>
            <w:tcW w:w="50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>Informații inexistente</w:t>
            </w:r>
          </w:p>
        </w:tc>
        <w:tc>
          <w:tcPr>
            <w:tcW w:w="478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>Alte motive (cu precizarea acestora)</w:t>
            </w:r>
          </w:p>
        </w:tc>
        <w:tc>
          <w:tcPr>
            <w:tcW w:w="49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>Utilizarea banilor publici (contracte, investiții, cheltuieli etc.)</w:t>
            </w:r>
          </w:p>
        </w:tc>
        <w:tc>
          <w:tcPr>
            <w:tcW w:w="495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>Modul de îndeplinire a atribuțiilor instituției publice</w:t>
            </w:r>
          </w:p>
        </w:tc>
        <w:tc>
          <w:tcPr>
            <w:tcW w:w="588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>Acte normative, reglementări</w:t>
            </w:r>
          </w:p>
        </w:tc>
        <w:tc>
          <w:tcPr>
            <w:tcW w:w="488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>Activitatea liderilor instituției</w:t>
            </w:r>
          </w:p>
        </w:tc>
        <w:tc>
          <w:tcPr>
            <w:tcW w:w="57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 xml:space="preserve">Informații privind modul de aplicare a Legii nr. 544/2001, cu modificările </w:t>
            </w:r>
            <w:proofErr w:type="spellStart"/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>şi</w:t>
            </w:r>
            <w:proofErr w:type="spellEnd"/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 xml:space="preserve"> completările ulterioare</w:t>
            </w:r>
          </w:p>
        </w:tc>
        <w:tc>
          <w:tcPr>
            <w:tcW w:w="48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>Altele (se precizează care)</w:t>
            </w:r>
          </w:p>
        </w:tc>
      </w:tr>
      <w:tr w:rsidR="00F65C37" w:rsidRPr="008A65CC" w:rsidTr="004E2464">
        <w:trPr>
          <w:trHeight w:val="218"/>
          <w:jc w:val="center"/>
        </w:trPr>
        <w:tc>
          <w:tcPr>
            <w:tcW w:w="7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jc w:val="center"/>
              <w:rPr>
                <w:rFonts w:eastAsia="Times New Roman"/>
                <w:b/>
                <w:lang w:val="ro-RO" w:eastAsia="en-GB"/>
              </w:rPr>
            </w:pPr>
          </w:p>
        </w:tc>
        <w:tc>
          <w:tcPr>
            <w:tcW w:w="397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F65C37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>
              <w:rPr>
                <w:rFonts w:eastAsia="Times New Roman"/>
                <w:sz w:val="20"/>
                <w:szCs w:val="20"/>
                <w:lang w:val="ro-RO" w:eastAsia="en-GB"/>
              </w:rPr>
              <w:t>1</w:t>
            </w:r>
          </w:p>
        </w:tc>
        <w:tc>
          <w:tcPr>
            <w:tcW w:w="481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>-</w:t>
            </w:r>
          </w:p>
        </w:tc>
        <w:tc>
          <w:tcPr>
            <w:tcW w:w="50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>-</w:t>
            </w:r>
          </w:p>
        </w:tc>
        <w:tc>
          <w:tcPr>
            <w:tcW w:w="478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F65C37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>
              <w:rPr>
                <w:rFonts w:eastAsia="Times New Roman"/>
                <w:sz w:val="20"/>
                <w:szCs w:val="20"/>
                <w:lang w:val="ro-RO" w:eastAsia="en-GB"/>
              </w:rPr>
              <w:t>1</w:t>
            </w:r>
          </w:p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>Clasate conform legii</w:t>
            </w:r>
          </w:p>
        </w:tc>
        <w:tc>
          <w:tcPr>
            <w:tcW w:w="49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>-</w:t>
            </w:r>
          </w:p>
        </w:tc>
        <w:tc>
          <w:tcPr>
            <w:tcW w:w="495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>-</w:t>
            </w:r>
          </w:p>
        </w:tc>
        <w:tc>
          <w:tcPr>
            <w:tcW w:w="588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>-</w:t>
            </w:r>
          </w:p>
        </w:tc>
        <w:tc>
          <w:tcPr>
            <w:tcW w:w="488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>-</w:t>
            </w:r>
          </w:p>
        </w:tc>
        <w:tc>
          <w:tcPr>
            <w:tcW w:w="57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>-</w:t>
            </w:r>
          </w:p>
        </w:tc>
        <w:tc>
          <w:tcPr>
            <w:tcW w:w="48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F65C37" w:rsidP="00F65C37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>
              <w:rPr>
                <w:rFonts w:eastAsia="Times New Roman"/>
                <w:sz w:val="20"/>
                <w:szCs w:val="20"/>
                <w:lang w:val="ro-RO" w:eastAsia="en-GB"/>
              </w:rPr>
              <w:t>mobilitate și trafic urban</w:t>
            </w:r>
          </w:p>
        </w:tc>
      </w:tr>
    </w:tbl>
    <w:p w:rsidR="008A65CC" w:rsidRPr="008A65CC" w:rsidRDefault="008A65CC" w:rsidP="008A65CC">
      <w:pPr>
        <w:shd w:val="clear" w:color="auto" w:fill="FFFFFF"/>
        <w:spacing w:after="150" w:line="240" w:lineRule="auto"/>
        <w:ind w:left="810"/>
        <w:jc w:val="both"/>
        <w:rPr>
          <w:rFonts w:eastAsia="Times New Roman"/>
          <w:b/>
          <w:bCs/>
          <w:sz w:val="24"/>
          <w:lang w:val="ro-RO" w:eastAsia="en-GB"/>
        </w:rPr>
      </w:pPr>
    </w:p>
    <w:p w:rsidR="008A65CC" w:rsidRDefault="008A65CC" w:rsidP="008A65CC">
      <w:pPr>
        <w:shd w:val="clear" w:color="auto" w:fill="FFFFFF"/>
        <w:spacing w:after="150" w:line="240" w:lineRule="auto"/>
        <w:ind w:left="810"/>
        <w:jc w:val="both"/>
        <w:rPr>
          <w:rFonts w:eastAsia="Times New Roman"/>
          <w:i/>
          <w:u w:val="single"/>
          <w:lang w:val="ro-RO" w:eastAsia="en-GB"/>
        </w:rPr>
      </w:pPr>
      <w:r w:rsidRPr="008A65CC">
        <w:rPr>
          <w:rFonts w:eastAsia="Times New Roman"/>
          <w:b/>
          <w:bCs/>
          <w:lang w:val="ro-RO" w:eastAsia="en-GB"/>
        </w:rPr>
        <w:t>5.1.</w:t>
      </w:r>
      <w:r w:rsidRPr="008A65CC">
        <w:rPr>
          <w:rFonts w:eastAsia="Times New Roman"/>
          <w:b/>
          <w:lang w:val="ro-RO" w:eastAsia="en-GB"/>
        </w:rPr>
        <w:t xml:space="preserve"> Informațiile solicitate nefurnizate pentru motivul exceptării acestora conform legii: (enumerarea numelor documentelor/ informațiilor solicitate): </w:t>
      </w:r>
    </w:p>
    <w:p w:rsidR="004E2464" w:rsidRDefault="004E2464" w:rsidP="008A65CC">
      <w:pPr>
        <w:shd w:val="clear" w:color="auto" w:fill="FFFFFF"/>
        <w:spacing w:after="150" w:line="240" w:lineRule="auto"/>
        <w:ind w:left="810"/>
        <w:jc w:val="both"/>
        <w:rPr>
          <w:rFonts w:eastAsia="Times New Roman"/>
          <w:i/>
          <w:u w:val="single"/>
          <w:lang w:val="ro-RO" w:eastAsia="en-GB"/>
        </w:rPr>
      </w:pPr>
    </w:p>
    <w:p w:rsidR="004E2464" w:rsidRDefault="004E2464" w:rsidP="008A65CC">
      <w:pPr>
        <w:shd w:val="clear" w:color="auto" w:fill="FFFFFF"/>
        <w:spacing w:after="150" w:line="240" w:lineRule="auto"/>
        <w:ind w:left="810"/>
        <w:jc w:val="both"/>
        <w:rPr>
          <w:rFonts w:eastAsia="Times New Roman"/>
          <w:i/>
          <w:u w:val="single"/>
          <w:lang w:val="ro-RO" w:eastAsia="en-GB"/>
        </w:rPr>
      </w:pPr>
    </w:p>
    <w:p w:rsidR="004E2464" w:rsidRDefault="004E2464" w:rsidP="008A65CC">
      <w:pPr>
        <w:shd w:val="clear" w:color="auto" w:fill="FFFFFF"/>
        <w:spacing w:after="150" w:line="240" w:lineRule="auto"/>
        <w:ind w:left="810"/>
        <w:jc w:val="both"/>
        <w:rPr>
          <w:rFonts w:eastAsia="Times New Roman"/>
          <w:i/>
          <w:u w:val="single"/>
          <w:lang w:val="ro-RO" w:eastAsia="en-GB"/>
        </w:rPr>
      </w:pPr>
    </w:p>
    <w:p w:rsidR="004E2464" w:rsidRPr="008A65CC" w:rsidRDefault="004E2464" w:rsidP="008A65CC">
      <w:pPr>
        <w:shd w:val="clear" w:color="auto" w:fill="FFFFFF"/>
        <w:spacing w:after="150" w:line="240" w:lineRule="auto"/>
        <w:ind w:left="810"/>
        <w:jc w:val="both"/>
        <w:rPr>
          <w:rFonts w:eastAsia="Times New Roman"/>
          <w:i/>
          <w:color w:val="0070C0"/>
          <w:lang w:val="ro-RO" w:eastAsia="en-GB"/>
        </w:rPr>
      </w:pPr>
    </w:p>
    <w:p w:rsidR="008A65CC" w:rsidRPr="008A65CC" w:rsidRDefault="008A65CC" w:rsidP="008A65CC">
      <w:pPr>
        <w:pStyle w:val="al"/>
        <w:shd w:val="clear" w:color="auto" w:fill="FFFFFF"/>
        <w:spacing w:before="0" w:beforeAutospacing="0" w:after="150" w:afterAutospacing="0"/>
        <w:ind w:left="810"/>
        <w:jc w:val="both"/>
        <w:rPr>
          <w:rFonts w:ascii="Source Sans 3" w:hAnsi="Source Sans 3"/>
          <w:b/>
          <w:sz w:val="22"/>
          <w:szCs w:val="22"/>
          <w:lang w:val="ro-RO"/>
        </w:rPr>
      </w:pPr>
      <w:r w:rsidRPr="008A65CC">
        <w:rPr>
          <w:rFonts w:ascii="Source Sans 3" w:hAnsi="Source Sans 3"/>
          <w:b/>
          <w:bCs/>
          <w:sz w:val="22"/>
          <w:szCs w:val="22"/>
          <w:lang w:val="ro-RO"/>
        </w:rPr>
        <w:t>6.</w:t>
      </w:r>
      <w:r w:rsidRPr="008A65CC">
        <w:rPr>
          <w:rStyle w:val="apple-converted-space"/>
          <w:rFonts w:ascii="Source Sans 3" w:hAnsi="Source Sans 3"/>
          <w:b/>
          <w:sz w:val="22"/>
          <w:szCs w:val="22"/>
          <w:lang w:val="ro-RO"/>
        </w:rPr>
        <w:t> </w:t>
      </w:r>
      <w:r w:rsidRPr="008A65CC">
        <w:rPr>
          <w:rFonts w:ascii="Source Sans 3" w:hAnsi="Source Sans 3"/>
          <w:b/>
          <w:sz w:val="22"/>
          <w:szCs w:val="22"/>
          <w:lang w:val="ro-RO"/>
        </w:rPr>
        <w:t xml:space="preserve">Reclamații administrative </w:t>
      </w:r>
      <w:proofErr w:type="spellStart"/>
      <w:r w:rsidRPr="008A65CC">
        <w:rPr>
          <w:rFonts w:ascii="Source Sans 3" w:hAnsi="Source Sans 3"/>
          <w:b/>
          <w:sz w:val="22"/>
          <w:szCs w:val="22"/>
          <w:lang w:val="ro-RO"/>
        </w:rPr>
        <w:t>şi</w:t>
      </w:r>
      <w:proofErr w:type="spellEnd"/>
      <w:r w:rsidRPr="008A65CC">
        <w:rPr>
          <w:rFonts w:ascii="Source Sans 3" w:hAnsi="Source Sans 3"/>
          <w:b/>
          <w:sz w:val="22"/>
          <w:szCs w:val="22"/>
          <w:lang w:val="ro-RO"/>
        </w:rPr>
        <w:t xml:space="preserve"> plângeri în instanță</w:t>
      </w:r>
    </w:p>
    <w:tbl>
      <w:tblPr>
        <w:tblW w:w="9175" w:type="dxa"/>
        <w:jc w:val="center"/>
        <w:tblLayout w:type="fixed"/>
        <w:tblLook w:val="04A0" w:firstRow="1" w:lastRow="0" w:firstColumn="1" w:lastColumn="0" w:noHBand="0" w:noVBand="1"/>
      </w:tblPr>
      <w:tblGrid>
        <w:gridCol w:w="270"/>
        <w:gridCol w:w="890"/>
        <w:gridCol w:w="1144"/>
        <w:gridCol w:w="1144"/>
        <w:gridCol w:w="1146"/>
        <w:gridCol w:w="1144"/>
        <w:gridCol w:w="1144"/>
        <w:gridCol w:w="1144"/>
        <w:gridCol w:w="1143"/>
        <w:gridCol w:w="6"/>
      </w:tblGrid>
      <w:tr w:rsidR="008A65CC" w:rsidRPr="0097438E" w:rsidTr="003E308F">
        <w:trPr>
          <w:trHeight w:val="600"/>
          <w:jc w:val="center"/>
        </w:trPr>
        <w:tc>
          <w:tcPr>
            <w:tcW w:w="27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rPr>
                <w:sz w:val="20"/>
                <w:szCs w:val="20"/>
                <w:lang w:val="ro-RO"/>
              </w:rPr>
            </w:pPr>
          </w:p>
        </w:tc>
        <w:tc>
          <w:tcPr>
            <w:tcW w:w="4324" w:type="dxa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 xml:space="preserve">6.1. Numărul de reclamații administrative la adresa instituției publice în baza Legii nr. 544/2001, cu modificările </w:t>
            </w:r>
            <w:proofErr w:type="spellStart"/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>şi</w:t>
            </w:r>
            <w:proofErr w:type="spellEnd"/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 xml:space="preserve"> completările ulterioare</w:t>
            </w:r>
          </w:p>
        </w:tc>
        <w:tc>
          <w:tcPr>
            <w:tcW w:w="4581" w:type="dxa"/>
            <w:gridSpan w:val="5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 xml:space="preserve">6.2. Numărul de plângeri în instanță la adresa instituției în baza Legii nr. 544/2001, cu modificările </w:t>
            </w:r>
            <w:proofErr w:type="spellStart"/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>şi</w:t>
            </w:r>
            <w:proofErr w:type="spellEnd"/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 xml:space="preserve"> completările ulterioare</w:t>
            </w:r>
          </w:p>
        </w:tc>
      </w:tr>
      <w:tr w:rsidR="008A65CC" w:rsidRPr="008A65CC" w:rsidTr="003E308F">
        <w:trPr>
          <w:gridAfter w:val="1"/>
          <w:wAfter w:w="6" w:type="dxa"/>
          <w:trHeight w:val="341"/>
          <w:jc w:val="center"/>
        </w:trPr>
        <w:tc>
          <w:tcPr>
            <w:tcW w:w="27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rPr>
                <w:rFonts w:eastAsia="Times New Roman"/>
                <w:sz w:val="20"/>
                <w:szCs w:val="20"/>
                <w:lang w:val="ro-RO" w:eastAsia="en-GB"/>
              </w:rPr>
            </w:pPr>
          </w:p>
        </w:tc>
        <w:tc>
          <w:tcPr>
            <w:tcW w:w="8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>Soluționate favorabil</w:t>
            </w:r>
          </w:p>
        </w:tc>
        <w:tc>
          <w:tcPr>
            <w:tcW w:w="114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>Respinse</w:t>
            </w:r>
          </w:p>
        </w:tc>
        <w:tc>
          <w:tcPr>
            <w:tcW w:w="114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>În curs de soluționare</w:t>
            </w:r>
          </w:p>
        </w:tc>
        <w:tc>
          <w:tcPr>
            <w:tcW w:w="114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>Total</w:t>
            </w:r>
          </w:p>
        </w:tc>
        <w:tc>
          <w:tcPr>
            <w:tcW w:w="114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>Soluționate favorabil</w:t>
            </w:r>
          </w:p>
        </w:tc>
        <w:tc>
          <w:tcPr>
            <w:tcW w:w="114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>Respinse</w:t>
            </w:r>
          </w:p>
        </w:tc>
        <w:tc>
          <w:tcPr>
            <w:tcW w:w="114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>În curs de soluționare</w:t>
            </w:r>
          </w:p>
        </w:tc>
        <w:tc>
          <w:tcPr>
            <w:tcW w:w="114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>Total</w:t>
            </w:r>
          </w:p>
        </w:tc>
      </w:tr>
      <w:tr w:rsidR="008A65CC" w:rsidRPr="008A65CC" w:rsidTr="003E308F">
        <w:trPr>
          <w:gridAfter w:val="1"/>
          <w:wAfter w:w="6" w:type="dxa"/>
          <w:trHeight w:val="184"/>
          <w:jc w:val="center"/>
        </w:trPr>
        <w:tc>
          <w:tcPr>
            <w:tcW w:w="27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rPr>
                <w:rFonts w:eastAsia="Times New Roman"/>
                <w:sz w:val="20"/>
                <w:szCs w:val="20"/>
                <w:lang w:val="ro-RO" w:eastAsia="en-GB"/>
              </w:rPr>
            </w:pPr>
          </w:p>
        </w:tc>
        <w:tc>
          <w:tcPr>
            <w:tcW w:w="8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>-</w:t>
            </w:r>
          </w:p>
        </w:tc>
        <w:tc>
          <w:tcPr>
            <w:tcW w:w="114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4E2464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>
              <w:rPr>
                <w:rFonts w:eastAsia="Times New Roman"/>
                <w:sz w:val="20"/>
                <w:szCs w:val="20"/>
                <w:lang w:val="ro-RO" w:eastAsia="en-GB"/>
              </w:rPr>
              <w:t>-</w:t>
            </w:r>
          </w:p>
        </w:tc>
        <w:tc>
          <w:tcPr>
            <w:tcW w:w="114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>-</w:t>
            </w:r>
          </w:p>
        </w:tc>
        <w:tc>
          <w:tcPr>
            <w:tcW w:w="114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4E2464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>
              <w:rPr>
                <w:rFonts w:eastAsia="Times New Roman"/>
                <w:sz w:val="20"/>
                <w:szCs w:val="20"/>
                <w:lang w:val="ro-RO" w:eastAsia="en-GB"/>
              </w:rPr>
              <w:t>0</w:t>
            </w:r>
          </w:p>
        </w:tc>
        <w:tc>
          <w:tcPr>
            <w:tcW w:w="114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>0</w:t>
            </w:r>
          </w:p>
        </w:tc>
        <w:tc>
          <w:tcPr>
            <w:tcW w:w="114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</w:p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>0</w:t>
            </w:r>
          </w:p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</w:p>
        </w:tc>
        <w:tc>
          <w:tcPr>
            <w:tcW w:w="114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4E2464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>
              <w:rPr>
                <w:rFonts w:eastAsia="Times New Roman"/>
                <w:sz w:val="20"/>
                <w:szCs w:val="20"/>
                <w:lang w:val="ro-RO" w:eastAsia="en-GB"/>
              </w:rPr>
              <w:t>2</w:t>
            </w:r>
          </w:p>
        </w:tc>
        <w:tc>
          <w:tcPr>
            <w:tcW w:w="114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4E2464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>
              <w:rPr>
                <w:rFonts w:eastAsia="Times New Roman"/>
                <w:sz w:val="20"/>
                <w:szCs w:val="20"/>
                <w:lang w:val="ro-RO" w:eastAsia="en-GB"/>
              </w:rPr>
              <w:t>2</w:t>
            </w:r>
          </w:p>
        </w:tc>
      </w:tr>
    </w:tbl>
    <w:p w:rsidR="008A65CC" w:rsidRPr="008A65CC" w:rsidRDefault="008A65CC" w:rsidP="008A65CC">
      <w:pPr>
        <w:shd w:val="clear" w:color="auto" w:fill="FFFFFF"/>
        <w:spacing w:after="150" w:line="240" w:lineRule="auto"/>
        <w:ind w:left="540"/>
        <w:rPr>
          <w:rFonts w:eastAsia="Times New Roman"/>
          <w:b/>
          <w:lang w:val="ro-RO" w:eastAsia="en-GB"/>
        </w:rPr>
      </w:pPr>
      <w:r w:rsidRPr="008A65CC">
        <w:rPr>
          <w:rFonts w:eastAsia="Times New Roman"/>
          <w:b/>
          <w:bCs/>
          <w:lang w:val="ro-RO" w:eastAsia="en-GB"/>
        </w:rPr>
        <w:t>7.</w:t>
      </w:r>
      <w:r w:rsidRPr="008A65CC">
        <w:rPr>
          <w:rFonts w:eastAsia="Times New Roman"/>
          <w:b/>
          <w:lang w:val="ro-RO" w:eastAsia="en-GB"/>
        </w:rPr>
        <w:t> Managementul procesului de comunicare a informațiilor de interes public</w:t>
      </w:r>
    </w:p>
    <w:p w:rsidR="008A65CC" w:rsidRPr="008A65CC" w:rsidRDefault="008A65CC" w:rsidP="008A65CC">
      <w:pPr>
        <w:shd w:val="clear" w:color="auto" w:fill="FFFFFF"/>
        <w:spacing w:after="150" w:line="240" w:lineRule="auto"/>
        <w:ind w:left="540"/>
        <w:rPr>
          <w:rFonts w:eastAsia="Times New Roman"/>
          <w:b/>
          <w:lang w:val="ro-RO" w:eastAsia="en-GB"/>
        </w:rPr>
      </w:pPr>
      <w:r w:rsidRPr="008A65CC">
        <w:rPr>
          <w:rFonts w:eastAsia="Times New Roman"/>
          <w:b/>
          <w:bCs/>
          <w:lang w:val="ro-RO" w:eastAsia="en-GB"/>
        </w:rPr>
        <w:t>7.1.</w:t>
      </w:r>
      <w:r w:rsidRPr="008A65CC">
        <w:rPr>
          <w:rFonts w:eastAsia="Times New Roman"/>
          <w:b/>
          <w:lang w:val="ro-RO" w:eastAsia="en-GB"/>
        </w:rPr>
        <w:t> Costuri</w:t>
      </w:r>
    </w:p>
    <w:tbl>
      <w:tblPr>
        <w:tblW w:w="9450" w:type="dxa"/>
        <w:jc w:val="center"/>
        <w:tblLook w:val="04A0" w:firstRow="1" w:lastRow="0" w:firstColumn="1" w:lastColumn="0" w:noHBand="0" w:noVBand="1"/>
      </w:tblPr>
      <w:tblGrid>
        <w:gridCol w:w="14"/>
        <w:gridCol w:w="2267"/>
        <w:gridCol w:w="2266"/>
        <w:gridCol w:w="2268"/>
        <w:gridCol w:w="2635"/>
      </w:tblGrid>
      <w:tr w:rsidR="008A65CC" w:rsidRPr="008A65CC" w:rsidTr="003E308F">
        <w:trPr>
          <w:trHeight w:val="10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rPr>
                <w:rFonts w:eastAsia="Times New Roman"/>
                <w:b/>
                <w:sz w:val="24"/>
                <w:lang w:val="ro-RO" w:eastAsia="en-GB"/>
              </w:rPr>
            </w:pP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rPr>
                <w:sz w:val="24"/>
                <w:lang w:val="ro-RO"/>
              </w:rPr>
            </w:pP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rPr>
                <w:sz w:val="24"/>
                <w:lang w:val="ro-RO"/>
              </w:rPr>
            </w:pP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rPr>
                <w:sz w:val="24"/>
                <w:lang w:val="ro-RO"/>
              </w:rPr>
            </w:pPr>
          </w:p>
        </w:tc>
        <w:tc>
          <w:tcPr>
            <w:tcW w:w="263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rPr>
                <w:sz w:val="24"/>
                <w:lang w:val="ro-RO"/>
              </w:rPr>
            </w:pPr>
          </w:p>
        </w:tc>
      </w:tr>
      <w:tr w:rsidR="008A65CC" w:rsidRPr="0097438E" w:rsidTr="003E308F">
        <w:trPr>
          <w:trHeight w:val="95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rPr>
                <w:sz w:val="20"/>
                <w:szCs w:val="20"/>
                <w:lang w:val="ro-RO"/>
              </w:rPr>
            </w:pPr>
          </w:p>
        </w:tc>
        <w:tc>
          <w:tcPr>
            <w:tcW w:w="226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>Costuri totale de funcționare ale compartimentului</w:t>
            </w:r>
          </w:p>
        </w:tc>
        <w:tc>
          <w:tcPr>
            <w:tcW w:w="226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>Sume încasate din serviciul de copiere</w:t>
            </w:r>
          </w:p>
        </w:tc>
        <w:tc>
          <w:tcPr>
            <w:tcW w:w="226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>Contravaloarea serviciului de copiere (lei/pagină)</w:t>
            </w:r>
          </w:p>
        </w:tc>
        <w:tc>
          <w:tcPr>
            <w:tcW w:w="263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>Care este documentul care stă la baza stabilirii contravalorii serviciului de copiere?</w:t>
            </w:r>
          </w:p>
        </w:tc>
      </w:tr>
      <w:tr w:rsidR="008A65CC" w:rsidRPr="0097438E" w:rsidTr="003E308F">
        <w:trPr>
          <w:trHeight w:val="205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rPr>
                <w:rFonts w:eastAsia="Times New Roman"/>
                <w:sz w:val="20"/>
                <w:szCs w:val="20"/>
                <w:lang w:val="ro-RO" w:eastAsia="en-GB"/>
              </w:rPr>
            </w:pPr>
          </w:p>
        </w:tc>
        <w:tc>
          <w:tcPr>
            <w:tcW w:w="226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>-</w:t>
            </w:r>
          </w:p>
        </w:tc>
        <w:tc>
          <w:tcPr>
            <w:tcW w:w="226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>-</w:t>
            </w:r>
          </w:p>
        </w:tc>
        <w:tc>
          <w:tcPr>
            <w:tcW w:w="226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o-RO" w:eastAsia="en-GB"/>
              </w:rPr>
            </w:pPr>
            <w:r w:rsidRPr="008A65CC">
              <w:rPr>
                <w:rFonts w:eastAsia="Times New Roman"/>
                <w:sz w:val="20"/>
                <w:szCs w:val="20"/>
                <w:lang w:val="ro-RO" w:eastAsia="en-GB"/>
              </w:rPr>
              <w:t>0,30 lei/pagină</w:t>
            </w:r>
          </w:p>
        </w:tc>
        <w:tc>
          <w:tcPr>
            <w:tcW w:w="263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jc w:val="both"/>
              <w:outlineLvl w:val="0"/>
              <w:rPr>
                <w:sz w:val="20"/>
                <w:szCs w:val="20"/>
                <w:lang w:val="ro-RO"/>
              </w:rPr>
            </w:pPr>
            <w:r w:rsidRPr="008A65CC">
              <w:rPr>
                <w:sz w:val="20"/>
                <w:szCs w:val="20"/>
                <w:lang w:val="ro-RO"/>
              </w:rPr>
              <w:t xml:space="preserve">Hotărârii Consiliului Local, nr.192/28.05.2014 privind modificarea Hotărârii Consiliului Local nr. 166/2003 </w:t>
            </w:r>
            <w:r w:rsidRPr="008A65CC">
              <w:rPr>
                <w:i/>
                <w:sz w:val="20"/>
                <w:szCs w:val="20"/>
                <w:lang w:val="ro-RO"/>
              </w:rPr>
              <w:t xml:space="preserve">referitoare la stabilirea unor măsuri pentru asigurarea liberului acces la informațiile de interes public </w:t>
            </w:r>
            <w:r w:rsidRPr="008A65CC">
              <w:rPr>
                <w:sz w:val="20"/>
                <w:szCs w:val="20"/>
                <w:lang w:val="ro-RO"/>
              </w:rPr>
              <w:t xml:space="preserve">si a Hotărârii Consiliului Local Ploiești nr. 165/2003 </w:t>
            </w:r>
            <w:r w:rsidRPr="008A65CC">
              <w:rPr>
                <w:i/>
                <w:sz w:val="20"/>
                <w:szCs w:val="20"/>
                <w:lang w:val="ro-RO"/>
              </w:rPr>
              <w:t>privind aprobarea Regulamentului de stabilire a procedurii de participare a cetățenilor si a asociațiilor legal constituite la procesul de elaborare a actelor normative si a deciziilor cu aplicabilitate generală</w:t>
            </w:r>
          </w:p>
        </w:tc>
      </w:tr>
    </w:tbl>
    <w:p w:rsidR="008A65CC" w:rsidRPr="008A65CC" w:rsidRDefault="008A65CC" w:rsidP="008A65CC">
      <w:pPr>
        <w:shd w:val="clear" w:color="auto" w:fill="FFFFFF"/>
        <w:spacing w:after="150" w:line="240" w:lineRule="auto"/>
        <w:ind w:left="900"/>
        <w:rPr>
          <w:rFonts w:eastAsia="Times New Roman"/>
          <w:b/>
          <w:bCs/>
          <w:sz w:val="24"/>
          <w:lang w:val="ro-RO" w:eastAsia="en-GB"/>
        </w:rPr>
      </w:pPr>
    </w:p>
    <w:p w:rsidR="008A65CC" w:rsidRPr="008A65CC" w:rsidRDefault="008A65CC" w:rsidP="008A65CC">
      <w:pPr>
        <w:shd w:val="clear" w:color="auto" w:fill="FFFFFF"/>
        <w:spacing w:after="150" w:line="240" w:lineRule="auto"/>
        <w:ind w:left="900"/>
        <w:rPr>
          <w:rFonts w:eastAsia="Times New Roman"/>
          <w:b/>
          <w:sz w:val="24"/>
          <w:lang w:val="ro-RO" w:eastAsia="en-GB"/>
        </w:rPr>
      </w:pPr>
      <w:r w:rsidRPr="008A65CC">
        <w:rPr>
          <w:rFonts w:eastAsia="Times New Roman"/>
          <w:b/>
          <w:bCs/>
          <w:sz w:val="24"/>
          <w:lang w:val="ro-RO" w:eastAsia="en-GB"/>
        </w:rPr>
        <w:t>7.2.</w:t>
      </w:r>
      <w:r w:rsidRPr="008A65CC">
        <w:rPr>
          <w:rFonts w:eastAsia="Times New Roman"/>
          <w:b/>
          <w:sz w:val="24"/>
          <w:lang w:val="ro-RO" w:eastAsia="en-GB"/>
        </w:rPr>
        <w:t> Creșterea eficienței accesului la informații de interes public</w:t>
      </w:r>
    </w:p>
    <w:p w:rsidR="008A65CC" w:rsidRPr="008A65CC" w:rsidRDefault="008A65CC" w:rsidP="008A65CC">
      <w:pPr>
        <w:shd w:val="clear" w:color="auto" w:fill="FFFFFF"/>
        <w:spacing w:after="150" w:line="240" w:lineRule="auto"/>
        <w:ind w:left="900" w:firstLine="720"/>
        <w:rPr>
          <w:rFonts w:eastAsia="Times New Roman"/>
          <w:sz w:val="24"/>
          <w:lang w:val="ro-RO" w:eastAsia="en-GB"/>
        </w:rPr>
      </w:pPr>
      <w:r w:rsidRPr="008A65CC">
        <w:rPr>
          <w:rFonts w:eastAsia="Times New Roman"/>
          <w:b/>
          <w:bCs/>
          <w:sz w:val="24"/>
          <w:lang w:val="ro-RO" w:eastAsia="en-GB"/>
        </w:rPr>
        <w:t>a)</w:t>
      </w:r>
      <w:r w:rsidRPr="008A65CC">
        <w:rPr>
          <w:rFonts w:eastAsia="Times New Roman"/>
          <w:b/>
          <w:sz w:val="24"/>
          <w:lang w:val="ro-RO" w:eastAsia="en-GB"/>
        </w:rPr>
        <w:t> </w:t>
      </w:r>
      <w:r w:rsidRPr="008A65CC">
        <w:rPr>
          <w:rFonts w:eastAsia="Times New Roman"/>
          <w:sz w:val="24"/>
          <w:lang w:val="ro-RO" w:eastAsia="en-GB"/>
        </w:rPr>
        <w:t>Instituția dumneavoastră deține un punct de informare/bibliotecă virtuală în care sunt publicate seturi de date de interes public ?</w:t>
      </w:r>
    </w:p>
    <w:p w:rsidR="008A65CC" w:rsidRPr="008A65CC" w:rsidRDefault="008A65CC" w:rsidP="008A65CC">
      <w:pPr>
        <w:tabs>
          <w:tab w:val="left" w:pos="6345"/>
        </w:tabs>
        <w:spacing w:after="150" w:line="240" w:lineRule="auto"/>
        <w:ind w:left="900" w:firstLine="2160"/>
        <w:rPr>
          <w:rFonts w:eastAsia="Times New Roman"/>
          <w:b/>
          <w:sz w:val="24"/>
          <w:lang w:val="ro-RO" w:eastAsia="en-GB"/>
        </w:rPr>
      </w:pPr>
      <w:r w:rsidRPr="008A65CC">
        <w:rPr>
          <w:rFonts w:eastAsia="Times New Roman"/>
          <w:b/>
          <w:sz w:val="24"/>
          <w:lang w:val="ro-RO" w:eastAsia="en-GB"/>
        </w:rPr>
        <w:t>X Da</w:t>
      </w:r>
      <w:r w:rsidRPr="008A65CC">
        <w:rPr>
          <w:rFonts w:eastAsia="Times New Roman"/>
          <w:b/>
          <w:sz w:val="24"/>
          <w:lang w:val="ro-RO" w:eastAsia="en-GB"/>
        </w:rPr>
        <w:tab/>
      </w:r>
    </w:p>
    <w:p w:rsidR="008A65CC" w:rsidRPr="008A65CC" w:rsidRDefault="008A65CC" w:rsidP="008A65CC">
      <w:pPr>
        <w:spacing w:after="150" w:line="240" w:lineRule="auto"/>
        <w:ind w:left="900" w:firstLine="2160"/>
        <w:rPr>
          <w:rFonts w:eastAsia="Times New Roman"/>
          <w:b/>
          <w:sz w:val="24"/>
          <w:lang w:val="ro-RO" w:eastAsia="en-GB"/>
        </w:rPr>
      </w:pPr>
      <w:r w:rsidRPr="008A65CC">
        <w:rPr>
          <w:rFonts w:eastAsia="Times New Roman"/>
          <w:b/>
          <w:sz w:val="24"/>
          <w:lang w:val="ro-RO" w:eastAsia="en-GB"/>
        </w:rPr>
        <w:lastRenderedPageBreak/>
        <w:t>□ Nu</w:t>
      </w:r>
    </w:p>
    <w:p w:rsidR="008A65CC" w:rsidRPr="008A65CC" w:rsidRDefault="008A65CC" w:rsidP="008A65CC">
      <w:pPr>
        <w:spacing w:after="150" w:line="240" w:lineRule="auto"/>
        <w:ind w:left="900" w:firstLine="720"/>
        <w:rPr>
          <w:rFonts w:eastAsia="Times New Roman"/>
          <w:sz w:val="24"/>
          <w:lang w:val="ro-RO" w:eastAsia="en-GB"/>
        </w:rPr>
      </w:pPr>
      <w:r w:rsidRPr="008A65CC">
        <w:rPr>
          <w:rFonts w:eastAsia="Times New Roman"/>
          <w:b/>
          <w:bCs/>
          <w:sz w:val="24"/>
          <w:lang w:val="ro-RO" w:eastAsia="en-GB"/>
        </w:rPr>
        <w:t>b)</w:t>
      </w:r>
      <w:r w:rsidRPr="008A65CC">
        <w:rPr>
          <w:rFonts w:eastAsia="Times New Roman"/>
          <w:b/>
          <w:sz w:val="24"/>
          <w:lang w:val="ro-RO" w:eastAsia="en-GB"/>
        </w:rPr>
        <w:t> </w:t>
      </w:r>
      <w:r w:rsidRPr="008A65CC">
        <w:rPr>
          <w:rFonts w:eastAsia="Times New Roman"/>
          <w:sz w:val="24"/>
          <w:lang w:val="ro-RO" w:eastAsia="en-GB"/>
        </w:rPr>
        <w:t>Enumerați punctele pe care le considerați necesar a fi îmbunătățite la nivelul instituției dumneavoastră pentru creșterea eficienței procesului de asigurare a accesului la informații de interes public:</w:t>
      </w:r>
    </w:p>
    <w:tbl>
      <w:tblPr>
        <w:tblW w:w="7125" w:type="dxa"/>
        <w:jc w:val="center"/>
        <w:tblLook w:val="04A0" w:firstRow="1" w:lastRow="0" w:firstColumn="1" w:lastColumn="0" w:noHBand="0" w:noVBand="1"/>
      </w:tblPr>
      <w:tblGrid>
        <w:gridCol w:w="7125"/>
      </w:tblGrid>
      <w:tr w:rsidR="004E2464" w:rsidRPr="0097438E" w:rsidTr="004E2464">
        <w:trPr>
          <w:trHeight w:val="750"/>
          <w:jc w:val="center"/>
        </w:trPr>
        <w:tc>
          <w:tcPr>
            <w:tcW w:w="712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E2464" w:rsidRPr="008A65CC" w:rsidRDefault="004E2464" w:rsidP="003E308F">
            <w:pPr>
              <w:spacing w:after="0" w:line="240" w:lineRule="auto"/>
              <w:jc w:val="center"/>
              <w:rPr>
                <w:rFonts w:eastAsia="Times New Roman"/>
                <w:sz w:val="24"/>
                <w:lang w:val="ro-RO" w:eastAsia="en-GB"/>
              </w:rPr>
            </w:pPr>
            <w:r w:rsidRPr="008A65CC">
              <w:rPr>
                <w:rFonts w:eastAsia="Times New Roman"/>
                <w:lang w:val="ro-RO" w:eastAsia="en-GB"/>
              </w:rPr>
              <w:t>Publicarea cât mai multor date în format editabil/deschis și ușor accesibil</w:t>
            </w:r>
            <w:r w:rsidRPr="008A65CC">
              <w:rPr>
                <w:rFonts w:eastAsia="Times New Roman"/>
                <w:sz w:val="24"/>
                <w:lang w:val="ro-RO" w:eastAsia="en-GB"/>
              </w:rPr>
              <w:t>.</w:t>
            </w:r>
          </w:p>
        </w:tc>
      </w:tr>
    </w:tbl>
    <w:p w:rsidR="008A65CC" w:rsidRPr="008A65CC" w:rsidRDefault="008A65CC" w:rsidP="008A65CC">
      <w:pPr>
        <w:spacing w:after="150" w:line="240" w:lineRule="auto"/>
        <w:rPr>
          <w:rFonts w:eastAsia="Times New Roman"/>
          <w:b/>
          <w:bCs/>
          <w:sz w:val="24"/>
          <w:lang w:val="ro-RO" w:eastAsia="en-GB"/>
        </w:rPr>
      </w:pPr>
    </w:p>
    <w:p w:rsidR="008A65CC" w:rsidRPr="008A65CC" w:rsidRDefault="008A65CC" w:rsidP="008A65CC">
      <w:pPr>
        <w:spacing w:after="150" w:line="240" w:lineRule="auto"/>
        <w:ind w:left="720"/>
        <w:rPr>
          <w:rFonts w:eastAsia="Times New Roman"/>
          <w:b/>
          <w:sz w:val="24"/>
          <w:lang w:val="ro-RO" w:eastAsia="en-GB"/>
        </w:rPr>
      </w:pPr>
      <w:r w:rsidRPr="008A65CC">
        <w:rPr>
          <w:rFonts w:eastAsia="Times New Roman"/>
          <w:b/>
          <w:bCs/>
          <w:sz w:val="24"/>
          <w:lang w:val="ro-RO" w:eastAsia="en-GB"/>
        </w:rPr>
        <w:t>c)</w:t>
      </w:r>
      <w:r w:rsidRPr="008A65CC">
        <w:rPr>
          <w:rFonts w:eastAsia="Times New Roman"/>
          <w:b/>
          <w:sz w:val="24"/>
          <w:lang w:val="ro-RO" w:eastAsia="en-GB"/>
        </w:rPr>
        <w:t> </w:t>
      </w:r>
      <w:r w:rsidRPr="008A65CC">
        <w:rPr>
          <w:rFonts w:eastAsia="Times New Roman"/>
          <w:sz w:val="24"/>
          <w:lang w:val="ro-RO" w:eastAsia="en-GB"/>
        </w:rPr>
        <w:t>Enumerați măsurile luate pentru îmbunătățirea procesului de asigurare a accesului la informații de interes public:</w:t>
      </w:r>
    </w:p>
    <w:tbl>
      <w:tblPr>
        <w:tblW w:w="9900" w:type="dxa"/>
        <w:jc w:val="center"/>
        <w:tblLook w:val="04A0" w:firstRow="1" w:lastRow="0" w:firstColumn="1" w:lastColumn="0" w:noHBand="0" w:noVBand="1"/>
      </w:tblPr>
      <w:tblGrid>
        <w:gridCol w:w="218"/>
        <w:gridCol w:w="9682"/>
      </w:tblGrid>
      <w:tr w:rsidR="008A65CC" w:rsidRPr="0097438E" w:rsidTr="003E308F">
        <w:trPr>
          <w:trHeight w:val="502"/>
          <w:jc w:val="center"/>
        </w:trPr>
        <w:tc>
          <w:tcPr>
            <w:tcW w:w="21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spacing w:after="0" w:line="240" w:lineRule="auto"/>
              <w:rPr>
                <w:sz w:val="24"/>
                <w:lang w:val="ro-RO"/>
              </w:rPr>
            </w:pPr>
          </w:p>
        </w:tc>
        <w:tc>
          <w:tcPr>
            <w:tcW w:w="968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A65CC" w:rsidRPr="008A65CC" w:rsidRDefault="008A65CC" w:rsidP="003E308F">
            <w:pPr>
              <w:pStyle w:val="Frspaiere"/>
              <w:spacing w:line="276" w:lineRule="auto"/>
              <w:ind w:left="256"/>
              <w:jc w:val="both"/>
              <w:rPr>
                <w:i/>
                <w:lang w:val="ro-RO"/>
              </w:rPr>
            </w:pPr>
            <w:r w:rsidRPr="008A65CC">
              <w:rPr>
                <w:lang w:val="ro-RO"/>
              </w:rPr>
              <w:t xml:space="preserve">La nivelul Municipiului Ploiești s-a avut în vedere continuarea implementării măsurilor privind accesibilizarea informațiilor către cetățeni în conformitate cu direcțiile stabilite prin </w:t>
            </w:r>
            <w:r w:rsidRPr="008A65CC">
              <w:rPr>
                <w:i/>
                <w:lang w:val="ro-RO"/>
              </w:rPr>
              <w:t>Strategia Națională Anticorupție 2016 – 2020</w:t>
            </w:r>
            <w:r w:rsidRPr="008A65CC">
              <w:rPr>
                <w:lang w:val="ro-RO"/>
              </w:rPr>
              <w:t xml:space="preserve">, prin aplicarea standardelor recomandate de publicare a informațiilor de interes public, acestea fiind actualizate în conformitate cu standardele stabilite prin Anexa 4 prevăzută în </w:t>
            </w:r>
            <w:r w:rsidRPr="008A65CC">
              <w:rPr>
                <w:i/>
                <w:lang w:val="ro-RO"/>
              </w:rPr>
              <w:t xml:space="preserve">Strategia Națională Anticorupție 2021 – 2025. </w:t>
            </w:r>
          </w:p>
          <w:p w:rsidR="008A65CC" w:rsidRPr="008A65CC" w:rsidRDefault="008A65CC" w:rsidP="003E308F">
            <w:pPr>
              <w:pStyle w:val="Frspaiere"/>
              <w:spacing w:line="276" w:lineRule="auto"/>
              <w:ind w:left="256"/>
              <w:jc w:val="both"/>
              <w:rPr>
                <w:i/>
                <w:lang w:val="ro-RO"/>
              </w:rPr>
            </w:pPr>
            <w:r w:rsidRPr="008A65CC">
              <w:rPr>
                <w:lang w:val="ro-RO"/>
              </w:rPr>
              <w:t xml:space="preserve">De asemenea, municipalitatea ploieșteană dispune, în prezent, de aplicația </w:t>
            </w:r>
            <w:r w:rsidRPr="008A65CC">
              <w:rPr>
                <w:i/>
                <w:iCs/>
                <w:lang w:val="ro-RO"/>
              </w:rPr>
              <w:t>Ploiesti</w:t>
            </w:r>
            <w:r w:rsidRPr="008A65CC">
              <w:rPr>
                <w:lang w:val="ro-RO"/>
              </w:rPr>
              <w:t xml:space="preserve"> </w:t>
            </w:r>
            <w:proofErr w:type="spellStart"/>
            <w:r w:rsidRPr="008A65CC">
              <w:rPr>
                <w:i/>
                <w:iCs/>
                <w:lang w:val="ro-RO"/>
              </w:rPr>
              <w:t>CityApp</w:t>
            </w:r>
            <w:proofErr w:type="spellEnd"/>
            <w:r w:rsidRPr="008A65CC">
              <w:rPr>
                <w:i/>
                <w:iCs/>
                <w:lang w:val="ro-RO"/>
              </w:rPr>
              <w:t xml:space="preserve">, </w:t>
            </w:r>
            <w:r w:rsidRPr="008A65CC">
              <w:rPr>
                <w:lang w:val="ro-RO"/>
              </w:rPr>
              <w:t xml:space="preserve">un instrument digital  eficient, care le oferă cetățenilor posibilitatea de a avea un rol activ în cadrul comunității locale și care permite o colaborare directă cu </w:t>
            </w:r>
            <w:r w:rsidRPr="008A65CC">
              <w:rPr>
                <w:b/>
                <w:bCs/>
                <w:lang w:val="ro-RO"/>
              </w:rPr>
              <w:t>Primăria Municipiului Ploiești</w:t>
            </w:r>
            <w:r w:rsidRPr="008A65CC">
              <w:rPr>
                <w:lang w:val="ro-RO"/>
              </w:rPr>
              <w:t xml:space="preserve">, dar și de a descoperi evenimentele </w:t>
            </w:r>
            <w:r w:rsidR="004E2464">
              <w:rPr>
                <w:lang w:val="ro-RO"/>
              </w:rPr>
              <w:t xml:space="preserve">importante sau activitățile de </w:t>
            </w:r>
            <w:r w:rsidRPr="008A65CC">
              <w:rPr>
                <w:lang w:val="ro-RO"/>
              </w:rPr>
              <w:t>interes public general, organizate în orașul nostru.</w:t>
            </w:r>
          </w:p>
          <w:p w:rsidR="008A65CC" w:rsidRPr="008A65CC" w:rsidRDefault="008A65CC" w:rsidP="003E308F">
            <w:pPr>
              <w:pStyle w:val="Frspaiere"/>
              <w:spacing w:line="276" w:lineRule="auto"/>
              <w:ind w:left="256"/>
              <w:jc w:val="both"/>
              <w:rPr>
                <w:lang w:val="ro-RO"/>
              </w:rPr>
            </w:pPr>
          </w:p>
        </w:tc>
      </w:tr>
    </w:tbl>
    <w:p w:rsidR="008A65CC" w:rsidRPr="008A65CC" w:rsidRDefault="008A65CC" w:rsidP="008A65C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b/>
          <w:i/>
          <w:color w:val="000000"/>
          <w:sz w:val="20"/>
          <w:szCs w:val="20"/>
          <w:lang w:val="ro-RO"/>
        </w:rPr>
      </w:pPr>
    </w:p>
    <w:p w:rsidR="008A65CC" w:rsidRPr="008A65CC" w:rsidRDefault="008A65CC" w:rsidP="008A65C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b/>
          <w:i/>
          <w:color w:val="000000"/>
          <w:sz w:val="20"/>
          <w:szCs w:val="20"/>
          <w:lang w:val="ro-RO"/>
        </w:rPr>
      </w:pPr>
    </w:p>
    <w:p w:rsidR="008A65CC" w:rsidRPr="008A65CC" w:rsidRDefault="008A65CC" w:rsidP="008A65C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b/>
          <w:i/>
          <w:color w:val="000000"/>
          <w:sz w:val="20"/>
          <w:szCs w:val="20"/>
          <w:lang w:val="ro-RO"/>
        </w:rPr>
      </w:pPr>
      <w:r w:rsidRPr="008A65CC">
        <w:rPr>
          <w:rFonts w:eastAsia="Times New Roman"/>
          <w:b/>
          <w:i/>
          <w:color w:val="000000"/>
          <w:sz w:val="20"/>
          <w:szCs w:val="20"/>
          <w:lang w:val="ro-RO"/>
        </w:rPr>
        <w:tab/>
      </w:r>
      <w:r w:rsidRPr="008A65CC">
        <w:rPr>
          <w:rFonts w:eastAsia="Times New Roman"/>
          <w:b/>
          <w:i/>
          <w:color w:val="000000"/>
          <w:sz w:val="20"/>
          <w:szCs w:val="20"/>
          <w:lang w:val="ro-RO"/>
        </w:rPr>
        <w:tab/>
        <w:t>Întocmit,</w:t>
      </w:r>
    </w:p>
    <w:p w:rsidR="008A65CC" w:rsidRPr="008A65CC" w:rsidRDefault="008A65CC" w:rsidP="008A65C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b/>
          <w:i/>
          <w:color w:val="000000"/>
          <w:sz w:val="20"/>
          <w:szCs w:val="20"/>
          <w:lang w:val="ro-RO"/>
        </w:rPr>
      </w:pPr>
      <w:r w:rsidRPr="008A65CC">
        <w:rPr>
          <w:rFonts w:eastAsia="Times New Roman"/>
          <w:b/>
          <w:i/>
          <w:color w:val="000000"/>
          <w:sz w:val="20"/>
          <w:szCs w:val="20"/>
          <w:lang w:val="ro-RO"/>
        </w:rPr>
        <w:tab/>
      </w:r>
      <w:r w:rsidRPr="008A65CC">
        <w:rPr>
          <w:rFonts w:eastAsia="Times New Roman"/>
          <w:b/>
          <w:i/>
          <w:color w:val="000000"/>
          <w:sz w:val="20"/>
          <w:szCs w:val="20"/>
          <w:lang w:val="ro-RO"/>
        </w:rPr>
        <w:tab/>
        <w:t>Responsabil L 544/2001 - Șef serviciu</w:t>
      </w:r>
    </w:p>
    <w:p w:rsidR="008A65CC" w:rsidRPr="008A65CC" w:rsidRDefault="008A65CC" w:rsidP="008A65C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b/>
          <w:i/>
          <w:sz w:val="20"/>
          <w:szCs w:val="20"/>
          <w:lang w:val="ro-RO"/>
        </w:rPr>
      </w:pPr>
      <w:r w:rsidRPr="008A65CC">
        <w:rPr>
          <w:rFonts w:eastAsia="Times New Roman"/>
          <w:b/>
          <w:i/>
          <w:color w:val="000000"/>
          <w:sz w:val="20"/>
          <w:szCs w:val="20"/>
          <w:lang w:val="ro-RO"/>
        </w:rPr>
        <w:tab/>
      </w:r>
      <w:r w:rsidRPr="008A65CC">
        <w:rPr>
          <w:rFonts w:eastAsia="Times New Roman"/>
          <w:b/>
          <w:i/>
          <w:color w:val="000000"/>
          <w:sz w:val="20"/>
          <w:szCs w:val="20"/>
          <w:lang w:val="ro-RO"/>
        </w:rPr>
        <w:tab/>
        <w:t>Andreea Loredana Echimescu</w:t>
      </w:r>
    </w:p>
    <w:p w:rsidR="008A65CC" w:rsidRPr="008A65CC" w:rsidRDefault="008A65CC" w:rsidP="008A65CC">
      <w:pPr>
        <w:rPr>
          <w:lang w:val="ro-RO"/>
        </w:rPr>
      </w:pPr>
    </w:p>
    <w:p w:rsidR="008A65CC" w:rsidRPr="008A65CC" w:rsidRDefault="008A65CC" w:rsidP="008A65CC">
      <w:pPr>
        <w:rPr>
          <w:lang w:val="it-IT"/>
        </w:rPr>
      </w:pPr>
    </w:p>
    <w:p w:rsidR="008A65CC" w:rsidRPr="008A65CC" w:rsidRDefault="008A65CC" w:rsidP="008A65CC">
      <w:pPr>
        <w:rPr>
          <w:lang w:val="it-IT"/>
        </w:rPr>
      </w:pPr>
    </w:p>
    <w:p w:rsidR="008A65CC" w:rsidRPr="008A65CC" w:rsidRDefault="008A65CC" w:rsidP="008A65CC">
      <w:pPr>
        <w:rPr>
          <w:lang w:val="it-IT"/>
        </w:rPr>
      </w:pPr>
    </w:p>
    <w:p w:rsidR="008A65CC" w:rsidRPr="008A65CC" w:rsidRDefault="008A65CC" w:rsidP="008A65CC">
      <w:pPr>
        <w:rPr>
          <w:lang w:val="it-IT"/>
        </w:rPr>
      </w:pPr>
    </w:p>
    <w:p w:rsidR="008A65CC" w:rsidRPr="008A65CC" w:rsidRDefault="008A65CC" w:rsidP="008A65CC">
      <w:pPr>
        <w:rPr>
          <w:lang w:val="it-IT"/>
        </w:rPr>
      </w:pPr>
    </w:p>
    <w:p w:rsidR="008A65CC" w:rsidRPr="008A65CC" w:rsidRDefault="008A65CC" w:rsidP="008A65CC">
      <w:pPr>
        <w:pStyle w:val="Frspaiere"/>
        <w:rPr>
          <w:rFonts w:eastAsia="Times New Roman"/>
          <w:bCs/>
          <w:color w:val="000000"/>
          <w:sz w:val="20"/>
          <w:szCs w:val="20"/>
          <w:lang w:val="ro-RO"/>
        </w:rPr>
      </w:pPr>
      <w:r w:rsidRPr="008A65CC">
        <w:rPr>
          <w:rFonts w:eastAsia="Times New Roman"/>
          <w:bCs/>
          <w:color w:val="000000"/>
          <w:sz w:val="20"/>
          <w:szCs w:val="20"/>
          <w:lang w:val="ro-RO"/>
        </w:rPr>
        <w:tab/>
      </w:r>
      <w:r w:rsidRPr="008A65CC">
        <w:rPr>
          <w:rFonts w:eastAsia="Times New Roman"/>
          <w:bCs/>
          <w:color w:val="000000"/>
          <w:sz w:val="20"/>
          <w:szCs w:val="20"/>
          <w:lang w:val="ro-RO"/>
        </w:rPr>
        <w:tab/>
      </w:r>
      <w:r w:rsidRPr="008A65CC">
        <w:rPr>
          <w:rFonts w:eastAsia="Times New Roman"/>
          <w:bCs/>
          <w:color w:val="000000"/>
          <w:sz w:val="20"/>
          <w:szCs w:val="20"/>
          <w:lang w:val="ro-RO"/>
        </w:rPr>
        <w:tab/>
      </w:r>
      <w:r w:rsidRPr="008A65CC">
        <w:rPr>
          <w:rFonts w:eastAsia="Times New Roman"/>
          <w:bCs/>
          <w:color w:val="000000"/>
          <w:sz w:val="20"/>
          <w:szCs w:val="20"/>
          <w:lang w:val="ro-RO"/>
        </w:rPr>
        <w:tab/>
      </w:r>
      <w:r w:rsidRPr="008A65CC">
        <w:rPr>
          <w:rFonts w:eastAsia="Times New Roman"/>
          <w:bCs/>
          <w:color w:val="000000"/>
          <w:sz w:val="20"/>
          <w:szCs w:val="20"/>
          <w:lang w:val="ro-RO"/>
        </w:rPr>
        <w:tab/>
      </w:r>
      <w:r w:rsidRPr="008A65CC">
        <w:rPr>
          <w:rFonts w:eastAsia="Times New Roman"/>
          <w:bCs/>
          <w:color w:val="000000"/>
          <w:sz w:val="20"/>
          <w:szCs w:val="20"/>
          <w:lang w:val="ro-RO"/>
        </w:rPr>
        <w:tab/>
      </w:r>
      <w:r w:rsidRPr="008A65CC">
        <w:rPr>
          <w:rFonts w:eastAsia="Times New Roman"/>
          <w:bCs/>
          <w:color w:val="000000"/>
          <w:sz w:val="20"/>
          <w:szCs w:val="20"/>
          <w:lang w:val="ro-RO"/>
        </w:rPr>
        <w:tab/>
      </w:r>
    </w:p>
    <w:p w:rsidR="00710FCE" w:rsidRPr="008A65CC" w:rsidRDefault="0075626D">
      <w:pPr>
        <w:rPr>
          <w:lang w:val="ro-RO"/>
        </w:rPr>
      </w:pPr>
    </w:p>
    <w:sectPr w:rsidR="00710FCE" w:rsidRPr="008A65CC" w:rsidSect="008A65CC">
      <w:headerReference w:type="even" r:id="rId7"/>
      <w:headerReference w:type="default" r:id="rId8"/>
      <w:headerReference w:type="first" r:id="rId9"/>
      <w:pgSz w:w="11906" w:h="16838"/>
      <w:pgMar w:top="1006" w:right="991" w:bottom="1843" w:left="1843" w:header="100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626D" w:rsidRDefault="0075626D">
      <w:pPr>
        <w:spacing w:after="0" w:line="240" w:lineRule="auto"/>
      </w:pPr>
      <w:r>
        <w:separator/>
      </w:r>
    </w:p>
  </w:endnote>
  <w:endnote w:type="continuationSeparator" w:id="0">
    <w:p w:rsidR="0075626D" w:rsidRDefault="007562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3">
    <w:panose1 w:val="020B0303030403020204"/>
    <w:charset w:val="00"/>
    <w:family w:val="swiss"/>
    <w:pitch w:val="variable"/>
    <w:sig w:usb0="E00002FF" w:usb1="00002003" w:usb2="00000000" w:usb3="00000000" w:csb0="0000019F" w:csb1="00000000"/>
  </w:font>
  <w:font w:name="Source Sans 3 Medium">
    <w:panose1 w:val="020B0303030403020204"/>
    <w:charset w:val="00"/>
    <w:family w:val="swiss"/>
    <w:pitch w:val="variable"/>
    <w:sig w:usb0="E00002FF" w:usb1="00002003" w:usb2="00000000" w:usb3="00000000" w:csb0="0000019F" w:csb1="00000000"/>
  </w:font>
  <w:font w:name="Source Sans 3 Black">
    <w:panose1 w:val="020B0303030403020204"/>
    <w:charset w:val="00"/>
    <w:family w:val="swiss"/>
    <w:pitch w:val="variable"/>
    <w:sig w:usb0="E00002FF" w:usb1="00002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626D" w:rsidRDefault="0075626D">
      <w:pPr>
        <w:spacing w:after="0" w:line="240" w:lineRule="auto"/>
      </w:pPr>
      <w:r>
        <w:separator/>
      </w:r>
    </w:p>
  </w:footnote>
  <w:footnote w:type="continuationSeparator" w:id="0">
    <w:p w:rsidR="0075626D" w:rsidRDefault="007562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Numrdepagin"/>
      </w:rPr>
      <w:id w:val="-926579836"/>
      <w:docPartObj>
        <w:docPartGallery w:val="Page Numbers (Top of Page)"/>
        <w:docPartUnique/>
      </w:docPartObj>
    </w:sdtPr>
    <w:sdtEndPr>
      <w:rPr>
        <w:rStyle w:val="Numrdepagin"/>
      </w:rPr>
    </w:sdtEndPr>
    <w:sdtContent>
      <w:p w:rsidR="00791EEB" w:rsidRDefault="00E61DD6" w:rsidP="002B3527">
        <w:pPr>
          <w:pStyle w:val="Antet"/>
          <w:framePr w:wrap="none" w:vAnchor="text" w:hAnchor="margin" w:y="1"/>
          <w:rPr>
            <w:rStyle w:val="Numrdepagin"/>
          </w:rPr>
        </w:pPr>
        <w:r>
          <w:rPr>
            <w:rStyle w:val="Numrdepagin"/>
          </w:rPr>
          <w:fldChar w:fldCharType="begin"/>
        </w:r>
        <w:r>
          <w:rPr>
            <w:rStyle w:val="Numrdepagin"/>
          </w:rPr>
          <w:instrText xml:space="preserve"> PAGE </w:instrText>
        </w:r>
        <w:r>
          <w:rPr>
            <w:rStyle w:val="Numrdepagin"/>
          </w:rPr>
          <w:fldChar w:fldCharType="end"/>
        </w:r>
      </w:p>
    </w:sdtContent>
  </w:sdt>
  <w:p w:rsidR="00791EEB" w:rsidRDefault="0075626D" w:rsidP="00791EEB">
    <w:pPr>
      <w:pStyle w:val="Antet"/>
      <w:ind w:firstLine="360"/>
    </w:pPr>
  </w:p>
  <w:p w:rsidR="00A460E2" w:rsidRDefault="0075626D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3FD8" w:rsidRDefault="00E61DD6" w:rsidP="00791EEB">
    <w:pPr>
      <w:pStyle w:val="Antet"/>
      <w:ind w:firstLine="360"/>
    </w:pPr>
    <w:r>
      <w:rPr>
        <w:noProof/>
      </w:rPr>
      <w:drawing>
        <wp:anchor distT="0" distB="0" distL="114300" distR="114300" simplePos="0" relativeHeight="251662336" behindDoc="1" locked="0" layoutInCell="1" allowOverlap="1" wp14:anchorId="0B6DD29F" wp14:editId="0F35CA0C">
          <wp:simplePos x="0" y="0"/>
          <wp:positionH relativeFrom="column">
            <wp:posOffset>-1426845</wp:posOffset>
          </wp:positionH>
          <wp:positionV relativeFrom="paragraph">
            <wp:posOffset>-838730</wp:posOffset>
          </wp:positionV>
          <wp:extent cx="8038782" cy="11221181"/>
          <wp:effectExtent l="0" t="0" r="0" b="0"/>
          <wp:wrapNone/>
          <wp:docPr id="7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5175489" name="Picture 185517548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38782" cy="112211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D94EF40" wp14:editId="75AB2943">
              <wp:simplePos x="0" y="0"/>
              <wp:positionH relativeFrom="column">
                <wp:posOffset>-671443</wp:posOffset>
              </wp:positionH>
              <wp:positionV relativeFrom="paragraph">
                <wp:posOffset>-95885</wp:posOffset>
              </wp:positionV>
              <wp:extent cx="414338" cy="307181"/>
              <wp:effectExtent l="0" t="0" r="5080" b="0"/>
              <wp:wrapNone/>
              <wp:docPr id="518360618" name="Rectangle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14338" cy="307181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rStyle w:val="Numrdepagin"/>
                            </w:rPr>
                            <w:id w:val="-1331131770"/>
                            <w:docPartObj>
                              <w:docPartGallery w:val="Page Numbers (Top of Page)"/>
                              <w:docPartUnique/>
                            </w:docPartObj>
                          </w:sdtPr>
                          <w:sdtEndPr>
                            <w:rPr>
                              <w:rStyle w:val="Numrdepagin"/>
                            </w:rPr>
                          </w:sdtEndPr>
                          <w:sdtContent>
                            <w:p w:rsidR="00791EEB" w:rsidRDefault="00E61DD6" w:rsidP="00791EEB">
                              <w:pPr>
                                <w:pStyle w:val="Antet"/>
                                <w:shd w:val="clear" w:color="auto" w:fill="FFFFFF" w:themeFill="background1"/>
                                <w:jc w:val="center"/>
                                <w:rPr>
                                  <w:rStyle w:val="Numrdepagin"/>
                                </w:rPr>
                              </w:pPr>
                              <w:r w:rsidRPr="00791EEB">
                                <w:rPr>
                                  <w:rStyle w:val="Numrdepagin"/>
                                  <w:rFonts w:ascii="Source Sans 3 Black" w:hAnsi="Source Sans 3 Black"/>
                                  <w:b/>
                                  <w:bCs/>
                                  <w:color w:val="44546A" w:themeColor="text2"/>
                                  <w:sz w:val="21"/>
                                  <w:szCs w:val="22"/>
                                </w:rPr>
                                <w:fldChar w:fldCharType="begin"/>
                              </w:r>
                              <w:r w:rsidRPr="00791EEB">
                                <w:rPr>
                                  <w:rStyle w:val="Numrdepagin"/>
                                  <w:rFonts w:ascii="Source Sans 3 Black" w:hAnsi="Source Sans 3 Black"/>
                                  <w:b/>
                                  <w:bCs/>
                                  <w:color w:val="44546A" w:themeColor="text2"/>
                                  <w:sz w:val="21"/>
                                  <w:szCs w:val="22"/>
                                </w:rPr>
                                <w:instrText xml:space="preserve"> PAGE </w:instrText>
                              </w:r>
                              <w:r w:rsidRPr="00791EEB">
                                <w:rPr>
                                  <w:rStyle w:val="Numrdepagin"/>
                                  <w:rFonts w:ascii="Source Sans 3 Black" w:hAnsi="Source Sans 3 Black"/>
                                  <w:b/>
                                  <w:bCs/>
                                  <w:color w:val="44546A" w:themeColor="text2"/>
                                  <w:sz w:val="21"/>
                                  <w:szCs w:val="22"/>
                                </w:rPr>
                                <w:fldChar w:fldCharType="separate"/>
                              </w:r>
                              <w:r w:rsidR="00687BD6">
                                <w:rPr>
                                  <w:rStyle w:val="Numrdepagin"/>
                                  <w:rFonts w:ascii="Source Sans 3 Black" w:hAnsi="Source Sans 3 Black"/>
                                  <w:b/>
                                  <w:bCs/>
                                  <w:noProof/>
                                  <w:color w:val="44546A" w:themeColor="text2"/>
                                  <w:sz w:val="21"/>
                                  <w:szCs w:val="22"/>
                                </w:rPr>
                                <w:t>5</w:t>
                              </w:r>
                              <w:r w:rsidRPr="00791EEB">
                                <w:rPr>
                                  <w:rStyle w:val="Numrdepagin"/>
                                  <w:rFonts w:ascii="Source Sans 3 Black" w:hAnsi="Source Sans 3 Black"/>
                                  <w:b/>
                                  <w:bCs/>
                                  <w:color w:val="44546A" w:themeColor="text2"/>
                                  <w:sz w:val="21"/>
                                  <w:szCs w:val="22"/>
                                </w:rPr>
                                <w:fldChar w:fldCharType="end"/>
                              </w:r>
                            </w:p>
                          </w:sdtContent>
                        </w:sdt>
                        <w:p w:rsidR="00791EEB" w:rsidRDefault="0075626D" w:rsidP="00791EEB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D94EF40" id="Rectangle 8" o:spid="_x0000_s1027" style="position:absolute;left:0;text-align:left;margin-left:-52.85pt;margin-top:-7.55pt;width:32.65pt;height:24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" fillcolor="white [3212]" stroked="f" strokeweight="1pt">
              <v:textbox>
                <w:txbxContent>
                  <w:sdt>
                    <w:sdtPr>
                      <w:rPr>
                        <w:rStyle w:val="Numrdepagin"/>
                      </w:rPr>
                      <w:id w:val="-1331131770"/>
                      <w:docPartObj>
                        <w:docPartGallery w:val="Page Numbers (Top of Page)"/>
                        <w:docPartUnique/>
                      </w:docPartObj>
                    </w:sdtPr>
                    <w:sdtEndPr>
                      <w:rPr>
                        <w:rStyle w:val="Numrdepagin"/>
                      </w:rPr>
                    </w:sdtEndPr>
                    <w:sdtContent>
                      <w:p w:rsidR="00791EEB" w:rsidRDefault="00E61DD6" w:rsidP="00791EEB">
                        <w:pPr>
                          <w:pStyle w:val="Antet"/>
                          <w:shd w:val="clear" w:color="auto" w:fill="FFFFFF" w:themeFill="background1"/>
                          <w:jc w:val="center"/>
                          <w:rPr>
                            <w:rStyle w:val="Numrdepagin"/>
                          </w:rPr>
                        </w:pPr>
                        <w:r w:rsidRPr="00791EEB">
                          <w:rPr>
                            <w:rStyle w:val="Numrdepagin"/>
                            <w:rFonts w:ascii="Source Sans 3 Black" w:hAnsi="Source Sans 3 Black"/>
                            <w:b/>
                            <w:bCs/>
                            <w:color w:val="44546A" w:themeColor="text2"/>
                            <w:sz w:val="21"/>
                            <w:szCs w:val="22"/>
                          </w:rPr>
                          <w:fldChar w:fldCharType="begin"/>
                        </w:r>
                        <w:r w:rsidRPr="00791EEB">
                          <w:rPr>
                            <w:rStyle w:val="Numrdepagin"/>
                            <w:rFonts w:ascii="Source Sans 3 Black" w:hAnsi="Source Sans 3 Black"/>
                            <w:b/>
                            <w:bCs/>
                            <w:color w:val="44546A" w:themeColor="text2"/>
                            <w:sz w:val="21"/>
                            <w:szCs w:val="22"/>
                          </w:rPr>
                          <w:instrText xml:space="preserve"> PAGE </w:instrText>
                        </w:r>
                        <w:r w:rsidRPr="00791EEB">
                          <w:rPr>
                            <w:rStyle w:val="Numrdepagin"/>
                            <w:rFonts w:ascii="Source Sans 3 Black" w:hAnsi="Source Sans 3 Black"/>
                            <w:b/>
                            <w:bCs/>
                            <w:color w:val="44546A" w:themeColor="text2"/>
                            <w:sz w:val="21"/>
                            <w:szCs w:val="22"/>
                          </w:rPr>
                          <w:fldChar w:fldCharType="separate"/>
                        </w:r>
                        <w:r w:rsidR="00687BD6">
                          <w:rPr>
                            <w:rStyle w:val="Numrdepagin"/>
                            <w:rFonts w:ascii="Source Sans 3 Black" w:hAnsi="Source Sans 3 Black"/>
                            <w:b/>
                            <w:bCs/>
                            <w:noProof/>
                            <w:color w:val="44546A" w:themeColor="text2"/>
                            <w:sz w:val="21"/>
                            <w:szCs w:val="22"/>
                          </w:rPr>
                          <w:t>5</w:t>
                        </w:r>
                        <w:r w:rsidRPr="00791EEB">
                          <w:rPr>
                            <w:rStyle w:val="Numrdepagin"/>
                            <w:rFonts w:ascii="Source Sans 3 Black" w:hAnsi="Source Sans 3 Black"/>
                            <w:b/>
                            <w:bCs/>
                            <w:color w:val="44546A" w:themeColor="text2"/>
                            <w:sz w:val="21"/>
                            <w:szCs w:val="22"/>
                          </w:rPr>
                          <w:fldChar w:fldCharType="end"/>
                        </w:r>
                      </w:p>
                    </w:sdtContent>
                  </w:sdt>
                  <w:p w:rsidR="00791EEB" w:rsidRDefault="0075626D" w:rsidP="00791EEB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25AE653" wp14:editId="3442E913">
              <wp:simplePos x="0" y="0"/>
              <wp:positionH relativeFrom="column">
                <wp:posOffset>5417247</wp:posOffset>
              </wp:positionH>
              <wp:positionV relativeFrom="paragraph">
                <wp:posOffset>7620</wp:posOffset>
              </wp:positionV>
              <wp:extent cx="256478" cy="356839"/>
              <wp:effectExtent l="0" t="0" r="0" b="0"/>
              <wp:wrapNone/>
              <wp:docPr id="2143934219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6478" cy="356839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543C4AD" id="Rectangle 3" o:spid="_x0000_s1026" style="position:absolute;margin-left:426.55pt;margin-top:.6pt;width:20.2pt;height:28.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" fillcolor="white [3212]" stroked="f" strokeweight="1pt"/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1EBB" w:rsidRDefault="00E61DD6">
    <w:pPr>
      <w:pStyle w:val="Ante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05F45F76" wp14:editId="0AFEF861">
          <wp:simplePos x="0" y="0"/>
          <wp:positionH relativeFrom="column">
            <wp:posOffset>-1424940</wp:posOffset>
          </wp:positionH>
          <wp:positionV relativeFrom="paragraph">
            <wp:posOffset>-910720</wp:posOffset>
          </wp:positionV>
          <wp:extent cx="8003325" cy="11170628"/>
          <wp:effectExtent l="0" t="0" r="0" b="0"/>
          <wp:wrapNone/>
          <wp:docPr id="8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2484589" name="Picture 144248458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03325" cy="111706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5CC"/>
    <w:rsid w:val="0005160B"/>
    <w:rsid w:val="000D6B23"/>
    <w:rsid w:val="001C205F"/>
    <w:rsid w:val="0023283E"/>
    <w:rsid w:val="002651E0"/>
    <w:rsid w:val="00304CEC"/>
    <w:rsid w:val="004E2464"/>
    <w:rsid w:val="00582814"/>
    <w:rsid w:val="005F53DB"/>
    <w:rsid w:val="00687BD6"/>
    <w:rsid w:val="0075626D"/>
    <w:rsid w:val="008A65CC"/>
    <w:rsid w:val="0097438E"/>
    <w:rsid w:val="009D5C85"/>
    <w:rsid w:val="00A964C2"/>
    <w:rsid w:val="00DE76AC"/>
    <w:rsid w:val="00E61DD6"/>
    <w:rsid w:val="00F65C37"/>
    <w:rsid w:val="00F7033B"/>
    <w:rsid w:val="00F84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E06EB7-07F7-434A-9A0C-D9C6DBE6A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65CC"/>
    <w:pPr>
      <w:spacing w:after="120" w:line="264" w:lineRule="auto"/>
    </w:pPr>
    <w:rPr>
      <w:rFonts w:ascii="Source Sans 3" w:hAnsi="Source Sans 3"/>
      <w:color w:val="232839"/>
      <w:kern w:val="2"/>
      <w:szCs w:val="24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8A65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8A65CC"/>
    <w:rPr>
      <w:rFonts w:ascii="Source Sans 3" w:hAnsi="Source Sans 3"/>
      <w:color w:val="232839"/>
      <w:kern w:val="2"/>
      <w:szCs w:val="24"/>
      <w14:ligatures w14:val="standardContextual"/>
    </w:rPr>
  </w:style>
  <w:style w:type="paragraph" w:styleId="Frspaiere">
    <w:name w:val="No Spacing"/>
    <w:basedOn w:val="Normal"/>
    <w:link w:val="FrspaiereCaracter"/>
    <w:uiPriority w:val="1"/>
    <w:qFormat/>
    <w:rsid w:val="008A65CC"/>
    <w:pPr>
      <w:spacing w:after="0" w:line="240" w:lineRule="auto"/>
    </w:pPr>
  </w:style>
  <w:style w:type="character" w:styleId="Numrdepagin">
    <w:name w:val="page number"/>
    <w:basedOn w:val="Fontdeparagrafimplicit"/>
    <w:uiPriority w:val="99"/>
    <w:semiHidden/>
    <w:unhideWhenUsed/>
    <w:rsid w:val="008A65CC"/>
  </w:style>
  <w:style w:type="character" w:customStyle="1" w:styleId="FrspaiereCaracter">
    <w:name w:val="Fără spațiere Caracter"/>
    <w:basedOn w:val="Fontdeparagrafimplicit"/>
    <w:link w:val="Frspaiere"/>
    <w:uiPriority w:val="1"/>
    <w:locked/>
    <w:rsid w:val="008A65CC"/>
    <w:rPr>
      <w:rFonts w:ascii="Source Sans 3" w:hAnsi="Source Sans 3"/>
      <w:color w:val="232839"/>
      <w:kern w:val="2"/>
      <w:szCs w:val="24"/>
      <w14:ligatures w14:val="standardContextual"/>
    </w:rPr>
  </w:style>
  <w:style w:type="character" w:styleId="Hyperlink">
    <w:name w:val="Hyperlink"/>
    <w:basedOn w:val="Fontdeparagrafimplicit"/>
    <w:uiPriority w:val="99"/>
    <w:unhideWhenUsed/>
    <w:rsid w:val="008A65CC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8A65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kern w:val="0"/>
      <w:sz w:val="24"/>
      <w14:ligatures w14:val="none"/>
    </w:rPr>
  </w:style>
  <w:style w:type="character" w:styleId="Accentuat">
    <w:name w:val="Emphasis"/>
    <w:basedOn w:val="Fontdeparagrafimplicit"/>
    <w:uiPriority w:val="20"/>
    <w:qFormat/>
    <w:rsid w:val="008A65CC"/>
    <w:rPr>
      <w:i/>
      <w:iCs/>
    </w:rPr>
  </w:style>
  <w:style w:type="paragraph" w:customStyle="1" w:styleId="al">
    <w:name w:val="a_l"/>
    <w:basedOn w:val="Normal"/>
    <w:rsid w:val="008A65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kern w:val="0"/>
      <w:sz w:val="24"/>
      <w:lang w:val="en-GB" w:eastAsia="en-GB"/>
      <w14:ligatures w14:val="none"/>
    </w:rPr>
  </w:style>
  <w:style w:type="character" w:customStyle="1" w:styleId="apple-converted-space">
    <w:name w:val="apple-converted-space"/>
    <w:rsid w:val="008A65CC"/>
  </w:style>
  <w:style w:type="paragraph" w:styleId="Listparagraf">
    <w:name w:val="List Paragraph"/>
    <w:basedOn w:val="Normal"/>
    <w:uiPriority w:val="34"/>
    <w:qFormat/>
    <w:rsid w:val="008A65CC"/>
    <w:pPr>
      <w:spacing w:after="160" w:line="259" w:lineRule="auto"/>
      <w:ind w:left="720"/>
      <w:contextualSpacing/>
    </w:pPr>
    <w:rPr>
      <w:rFonts w:ascii="Calibri" w:eastAsia="Calibri" w:hAnsi="Calibri" w:cs="Times New Roman"/>
      <w:color w:val="auto"/>
      <w:kern w:val="0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FE32A3-D24B-4127-ABBA-2C1C6997C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7</Pages>
  <Words>1465</Words>
  <Characters>8353</Characters>
  <Application>Microsoft Office Word</Application>
  <DocSecurity>0</DocSecurity>
  <Lines>69</Lines>
  <Paragraphs>19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Echimescu Andreea</dc:creator>
  <cp:keywords/>
  <dc:description/>
  <cp:lastModifiedBy>Echimescu Andreea</cp:lastModifiedBy>
  <cp:revision>5</cp:revision>
  <dcterms:created xsi:type="dcterms:W3CDTF">2026-04-17T07:43:00Z</dcterms:created>
  <dcterms:modified xsi:type="dcterms:W3CDTF">2026-04-22T09:33:00Z</dcterms:modified>
</cp:coreProperties>
</file>